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456" w:rsidRPr="00E52CB9" w:rsidRDefault="007A5B72" w:rsidP="009158EE">
      <w:pPr>
        <w:pStyle w:val="Heading1"/>
        <w:rPr>
          <w:sz w:val="26"/>
          <w:szCs w:val="26"/>
        </w:rPr>
      </w:pPr>
      <w:r w:rsidRPr="00E52CB9">
        <w:rPr>
          <w:sz w:val="26"/>
          <w:szCs w:val="26"/>
        </w:rPr>
        <w:t>Legal Services Trust Fund Program</w:t>
      </w:r>
    </w:p>
    <w:p w:rsidR="00E52CB9" w:rsidRDefault="00E52CB9" w:rsidP="009158EE">
      <w:pPr>
        <w:pStyle w:val="Heading1"/>
        <w:rPr>
          <w:sz w:val="27"/>
          <w:szCs w:val="27"/>
        </w:rPr>
      </w:pPr>
    </w:p>
    <w:p w:rsidR="007A5B72" w:rsidRPr="00D67760" w:rsidRDefault="00B2092E" w:rsidP="009158EE">
      <w:pPr>
        <w:pStyle w:val="Heading1"/>
        <w:rPr>
          <w:sz w:val="27"/>
          <w:szCs w:val="27"/>
        </w:rPr>
      </w:pPr>
      <w:r>
        <w:rPr>
          <w:sz w:val="27"/>
          <w:szCs w:val="27"/>
        </w:rPr>
        <w:t xml:space="preserve">Refunding Application Checklist for </w:t>
      </w:r>
      <w:r w:rsidR="007A5B72" w:rsidRPr="000B5EF6">
        <w:rPr>
          <w:sz w:val="27"/>
          <w:szCs w:val="27"/>
        </w:rPr>
        <w:t>L</w:t>
      </w:r>
      <w:r w:rsidR="001524AC" w:rsidRPr="009C0C46">
        <w:rPr>
          <w:sz w:val="27"/>
          <w:szCs w:val="27"/>
        </w:rPr>
        <w:t xml:space="preserve">egal </w:t>
      </w:r>
      <w:r w:rsidR="007A5B72" w:rsidRPr="00D67760">
        <w:rPr>
          <w:sz w:val="27"/>
          <w:szCs w:val="27"/>
        </w:rPr>
        <w:t>S</w:t>
      </w:r>
      <w:r w:rsidR="001524AC" w:rsidRPr="00D67760">
        <w:rPr>
          <w:sz w:val="27"/>
          <w:szCs w:val="27"/>
        </w:rPr>
        <w:t xml:space="preserve">ervices </w:t>
      </w:r>
      <w:r w:rsidR="007A5B72" w:rsidRPr="00D67760">
        <w:rPr>
          <w:sz w:val="27"/>
          <w:szCs w:val="27"/>
        </w:rPr>
        <w:t>P</w:t>
      </w:r>
      <w:r w:rsidR="001524AC" w:rsidRPr="00D67760">
        <w:rPr>
          <w:sz w:val="27"/>
          <w:szCs w:val="27"/>
        </w:rPr>
        <w:t>rojects</w:t>
      </w:r>
    </w:p>
    <w:p w:rsidR="00E632F5" w:rsidRPr="00D67760" w:rsidRDefault="00E632F5" w:rsidP="00007324">
      <w:pPr>
        <w:rPr>
          <w:rFonts w:ascii="Arial" w:hAnsi="Arial" w:cs="Arial"/>
          <w:sz w:val="22"/>
          <w:szCs w:val="22"/>
        </w:rPr>
      </w:pPr>
    </w:p>
    <w:p w:rsidR="00A7390F" w:rsidRPr="00D67760" w:rsidRDefault="00A7390F" w:rsidP="00007324">
      <w:pPr>
        <w:rPr>
          <w:rFonts w:ascii="Arial" w:hAnsi="Arial" w:cs="Arial"/>
          <w:sz w:val="22"/>
          <w:szCs w:val="22"/>
        </w:rPr>
      </w:pPr>
    </w:p>
    <w:p w:rsidR="007A5B72" w:rsidRPr="00D67760" w:rsidRDefault="002F42F9" w:rsidP="00E52CB9">
      <w:pPr>
        <w:tabs>
          <w:tab w:val="left" w:pos="1800"/>
        </w:tabs>
        <w:spacing w:after="40"/>
        <w:rPr>
          <w:rFonts w:ascii="Arial" w:hAnsi="Arial" w:cs="Arial"/>
          <w:sz w:val="20"/>
          <w:szCs w:val="20"/>
        </w:rPr>
      </w:pPr>
      <w:r w:rsidRPr="00D67760">
        <w:rPr>
          <w:rFonts w:ascii="Arial" w:hAnsi="Arial" w:cs="Arial"/>
          <w:b/>
          <w:bCs/>
          <w:noProof/>
          <w:sz w:val="20"/>
          <w:szCs w:val="20"/>
        </w:rPr>
        <mc:AlternateContent>
          <mc:Choice Requires="wps">
            <w:drawing>
              <wp:anchor distT="0" distB="0" distL="114300" distR="114300" simplePos="0" relativeHeight="251658240" behindDoc="0" locked="0" layoutInCell="1" allowOverlap="1" wp14:anchorId="23FC96C1" wp14:editId="2C30277B">
                <wp:simplePos x="0" y="0"/>
                <wp:positionH relativeFrom="column">
                  <wp:posOffset>1133475</wp:posOffset>
                </wp:positionH>
                <wp:positionV relativeFrom="paragraph">
                  <wp:posOffset>150495</wp:posOffset>
                </wp:positionV>
                <wp:extent cx="4876800" cy="0"/>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9.25pt;margin-top:11.85pt;width:3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Mm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Yz5/mM1T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"/>
            </w:pict>
          </mc:Fallback>
        </mc:AlternateContent>
      </w:r>
      <w:r w:rsidR="00007324" w:rsidRPr="00D67760">
        <w:rPr>
          <w:rFonts w:ascii="Arial" w:hAnsi="Arial" w:cs="Arial"/>
          <w:b/>
          <w:bCs/>
          <w:sz w:val="20"/>
          <w:szCs w:val="20"/>
        </w:rPr>
        <w:t>Applicant Name:</w:t>
      </w:r>
      <w:r w:rsidR="00007324" w:rsidRPr="00D67760">
        <w:rPr>
          <w:rFonts w:ascii="Arial" w:hAnsi="Arial" w:cs="Arial"/>
          <w:b/>
          <w:bCs/>
          <w:sz w:val="20"/>
          <w:szCs w:val="20"/>
        </w:rPr>
        <w:tab/>
      </w:r>
      <w:bookmarkStart w:id="0" w:name="Text1"/>
      <w:r w:rsidR="008204BE" w:rsidRPr="003207B7">
        <w:rPr>
          <w:rFonts w:ascii="Arial" w:hAnsi="Arial" w:cs="Arial"/>
          <w:noProof/>
          <w:sz w:val="20"/>
          <w:szCs w:val="20"/>
        </w:rPr>
        <w:fldChar w:fldCharType="begin">
          <w:ffData>
            <w:name w:val="Text1"/>
            <w:enabled/>
            <w:calcOnExit w:val="0"/>
            <w:statusText w:type="text" w:val="Applicant Name"/>
            <w:textInput>
              <w:maxLength w:val="150"/>
            </w:textInput>
          </w:ffData>
        </w:fldChar>
      </w:r>
      <w:r w:rsidR="004812D6" w:rsidRPr="00D67760">
        <w:rPr>
          <w:rFonts w:ascii="Arial" w:hAnsi="Arial" w:cs="Arial"/>
          <w:noProof/>
          <w:sz w:val="20"/>
          <w:szCs w:val="20"/>
        </w:rPr>
        <w:instrText xml:space="preserve"> FORMTEXT </w:instrText>
      </w:r>
      <w:r w:rsidR="00E7505A" w:rsidRPr="003207B7">
        <w:rPr>
          <w:rFonts w:ascii="Arial" w:hAnsi="Arial" w:cs="Arial"/>
          <w:noProof/>
          <w:sz w:val="20"/>
          <w:szCs w:val="20"/>
        </w:rPr>
      </w:r>
      <w:r w:rsidR="008204BE" w:rsidRPr="003207B7">
        <w:rPr>
          <w:rFonts w:ascii="Arial" w:hAnsi="Arial" w:cs="Arial"/>
          <w:noProof/>
          <w:sz w:val="20"/>
          <w:szCs w:val="20"/>
        </w:rPr>
        <w:fldChar w:fldCharType="separate"/>
      </w:r>
      <w:r w:rsidR="004812D6" w:rsidRPr="00296A04">
        <w:rPr>
          <w:rFonts w:ascii="Arial" w:hAnsi="Arial" w:cs="Arial"/>
          <w:noProof/>
          <w:sz w:val="20"/>
          <w:szCs w:val="20"/>
        </w:rPr>
        <w:t> </w:t>
      </w:r>
      <w:r w:rsidR="004812D6" w:rsidRPr="00296A04">
        <w:rPr>
          <w:rFonts w:ascii="Arial" w:hAnsi="Arial" w:cs="Arial"/>
          <w:noProof/>
          <w:sz w:val="20"/>
          <w:szCs w:val="20"/>
        </w:rPr>
        <w:t> </w:t>
      </w:r>
      <w:r w:rsidR="004812D6" w:rsidRPr="00296A04">
        <w:rPr>
          <w:rFonts w:ascii="Arial" w:hAnsi="Arial" w:cs="Arial"/>
          <w:noProof/>
          <w:sz w:val="20"/>
          <w:szCs w:val="20"/>
        </w:rPr>
        <w:t> </w:t>
      </w:r>
      <w:r w:rsidR="004812D6" w:rsidRPr="00296A04">
        <w:rPr>
          <w:rFonts w:ascii="Arial" w:hAnsi="Arial" w:cs="Arial"/>
          <w:noProof/>
          <w:sz w:val="20"/>
          <w:szCs w:val="20"/>
        </w:rPr>
        <w:t> </w:t>
      </w:r>
      <w:r w:rsidR="004812D6" w:rsidRPr="00296A04">
        <w:rPr>
          <w:rFonts w:ascii="Arial" w:hAnsi="Arial" w:cs="Arial"/>
          <w:noProof/>
          <w:sz w:val="20"/>
          <w:szCs w:val="20"/>
        </w:rPr>
        <w:t> </w:t>
      </w:r>
      <w:r w:rsidR="008204BE" w:rsidRPr="003207B7">
        <w:rPr>
          <w:rFonts w:ascii="Arial" w:hAnsi="Arial" w:cs="Arial"/>
          <w:noProof/>
          <w:sz w:val="20"/>
          <w:szCs w:val="20"/>
        </w:rPr>
        <w:fldChar w:fldCharType="end"/>
      </w:r>
      <w:bookmarkEnd w:id="0"/>
    </w:p>
    <w:p w:rsidR="00007324" w:rsidRPr="000B5EF6" w:rsidRDefault="00007324" w:rsidP="00B2092E">
      <w:pPr>
        <w:spacing w:after="120"/>
        <w:rPr>
          <w:rFonts w:ascii="Arial" w:hAnsi="Arial" w:cs="Arial"/>
          <w:sz w:val="20"/>
          <w:szCs w:val="20"/>
        </w:rPr>
      </w:pPr>
    </w:p>
    <w:p w:rsidR="007A5B72" w:rsidRPr="00D67760" w:rsidRDefault="007A5B72" w:rsidP="0099334F">
      <w:pPr>
        <w:jc w:val="both"/>
        <w:rPr>
          <w:rFonts w:ascii="Arial" w:hAnsi="Arial" w:cs="Arial"/>
          <w:sz w:val="20"/>
          <w:szCs w:val="20"/>
        </w:rPr>
      </w:pPr>
      <w:r w:rsidRPr="00D67760">
        <w:rPr>
          <w:rFonts w:ascii="Arial" w:hAnsi="Arial" w:cs="Arial"/>
          <w:sz w:val="20"/>
          <w:szCs w:val="20"/>
        </w:rPr>
        <w:t xml:space="preserve">Please check your completed application against this list of all materials required for a complete </w:t>
      </w:r>
      <w:r w:rsidR="00FB4AC5" w:rsidRPr="00D67760">
        <w:rPr>
          <w:rFonts w:ascii="Arial" w:hAnsi="Arial" w:cs="Arial"/>
          <w:sz w:val="20"/>
          <w:szCs w:val="20"/>
        </w:rPr>
        <w:t>package</w:t>
      </w:r>
      <w:r w:rsidRPr="00D67760">
        <w:rPr>
          <w:rFonts w:ascii="Arial" w:hAnsi="Arial" w:cs="Arial"/>
          <w:sz w:val="20"/>
          <w:szCs w:val="20"/>
        </w:rPr>
        <w:t xml:space="preserve">. Submit the completed checklist </w:t>
      </w:r>
      <w:r w:rsidRPr="00D67760">
        <w:rPr>
          <w:rStyle w:val="Emphasis"/>
          <w:rFonts w:ascii="Arial" w:hAnsi="Arial" w:cs="Arial"/>
          <w:sz w:val="20"/>
          <w:szCs w:val="20"/>
        </w:rPr>
        <w:t>on top</w:t>
      </w:r>
      <w:r w:rsidRPr="00D67760">
        <w:rPr>
          <w:rFonts w:ascii="Arial" w:hAnsi="Arial" w:cs="Arial"/>
          <w:sz w:val="20"/>
          <w:szCs w:val="20"/>
        </w:rPr>
        <w:t xml:space="preserve"> of your application</w:t>
      </w:r>
      <w:r w:rsidR="00FB4AC5" w:rsidRPr="00D67760">
        <w:rPr>
          <w:rFonts w:ascii="Arial" w:hAnsi="Arial" w:cs="Arial"/>
          <w:sz w:val="20"/>
          <w:szCs w:val="20"/>
        </w:rPr>
        <w:t xml:space="preserve"> package</w:t>
      </w:r>
      <w:r w:rsidRPr="00D67760">
        <w:rPr>
          <w:rFonts w:ascii="Arial" w:hAnsi="Arial" w:cs="Arial"/>
          <w:sz w:val="20"/>
          <w:szCs w:val="20"/>
        </w:rPr>
        <w:t>.</w:t>
      </w:r>
    </w:p>
    <w:p w:rsidR="007A5B72" w:rsidRPr="00D67760" w:rsidRDefault="007A5B72" w:rsidP="00007324">
      <w:pPr>
        <w:rPr>
          <w:rFonts w:ascii="Arial" w:hAnsi="Arial" w:cs="Arial"/>
          <w:sz w:val="20"/>
          <w:szCs w:val="20"/>
        </w:rPr>
      </w:pPr>
    </w:p>
    <w:p w:rsidR="007A5B72" w:rsidRPr="00D67760" w:rsidRDefault="007A5B72" w:rsidP="0099334F">
      <w:pPr>
        <w:jc w:val="both"/>
        <w:rPr>
          <w:rFonts w:ascii="Arial" w:hAnsi="Arial" w:cs="Arial"/>
          <w:sz w:val="20"/>
          <w:szCs w:val="20"/>
        </w:rPr>
      </w:pPr>
      <w:r w:rsidRPr="00D67760">
        <w:rPr>
          <w:rFonts w:ascii="Arial" w:hAnsi="Arial" w:cs="Arial"/>
          <w:sz w:val="20"/>
          <w:szCs w:val="20"/>
        </w:rPr>
        <w:t xml:space="preserve">Your application must be received in the Legal Services Trust Fund Program Office by 5:00 p.m. on </w:t>
      </w:r>
      <w:r w:rsidR="00927097" w:rsidRPr="00D67760">
        <w:rPr>
          <w:rFonts w:ascii="Arial" w:hAnsi="Arial" w:cs="Arial"/>
          <w:sz w:val="20"/>
          <w:szCs w:val="20"/>
        </w:rPr>
        <w:t xml:space="preserve">Monday, </w:t>
      </w:r>
      <w:r w:rsidR="00D07045">
        <w:rPr>
          <w:rFonts w:ascii="Arial" w:hAnsi="Arial" w:cs="Arial"/>
          <w:sz w:val="20"/>
          <w:szCs w:val="20"/>
        </w:rPr>
        <w:t xml:space="preserve">February 3, </w:t>
      </w:r>
      <w:r w:rsidRPr="00D67760">
        <w:rPr>
          <w:rFonts w:ascii="Arial" w:hAnsi="Arial" w:cs="Arial"/>
          <w:sz w:val="20"/>
          <w:szCs w:val="20"/>
        </w:rPr>
        <w:t>20</w:t>
      </w:r>
      <w:r w:rsidR="00D060FE" w:rsidRPr="00D67760">
        <w:rPr>
          <w:rFonts w:ascii="Arial" w:hAnsi="Arial" w:cs="Arial"/>
          <w:sz w:val="20"/>
          <w:szCs w:val="20"/>
        </w:rPr>
        <w:t>1</w:t>
      </w:r>
      <w:r w:rsidR="00927097" w:rsidRPr="00D67760">
        <w:rPr>
          <w:rFonts w:ascii="Arial" w:hAnsi="Arial" w:cs="Arial"/>
          <w:sz w:val="20"/>
          <w:szCs w:val="20"/>
        </w:rPr>
        <w:t>4</w:t>
      </w:r>
      <w:r w:rsidR="00007324" w:rsidRPr="00D67760">
        <w:rPr>
          <w:rFonts w:ascii="Arial" w:hAnsi="Arial" w:cs="Arial"/>
          <w:sz w:val="20"/>
          <w:szCs w:val="20"/>
        </w:rPr>
        <w:t xml:space="preserve">. </w:t>
      </w:r>
      <w:r w:rsidRPr="00D67760">
        <w:rPr>
          <w:rFonts w:ascii="Arial" w:hAnsi="Arial" w:cs="Arial"/>
          <w:sz w:val="20"/>
          <w:szCs w:val="20"/>
        </w:rPr>
        <w:t xml:space="preserve">You must send the original application, with original signatures, </w:t>
      </w:r>
      <w:r w:rsidRPr="00D67760">
        <w:rPr>
          <w:rStyle w:val="SubtleEmphasis"/>
          <w:rFonts w:ascii="Arial" w:hAnsi="Arial" w:cs="Arial"/>
          <w:b/>
          <w:i w:val="0"/>
          <w:color w:val="auto"/>
          <w:sz w:val="20"/>
          <w:szCs w:val="20"/>
        </w:rPr>
        <w:t>and</w:t>
      </w:r>
      <w:r w:rsidRPr="00D67760">
        <w:rPr>
          <w:rFonts w:ascii="Arial" w:hAnsi="Arial" w:cs="Arial"/>
          <w:sz w:val="20"/>
          <w:szCs w:val="20"/>
        </w:rPr>
        <w:t xml:space="preserve"> </w:t>
      </w:r>
      <w:r w:rsidRPr="00D67760">
        <w:rPr>
          <w:rFonts w:ascii="Arial" w:hAnsi="Arial" w:cs="Arial"/>
          <w:bCs/>
          <w:sz w:val="20"/>
          <w:szCs w:val="20"/>
        </w:rPr>
        <w:t>one</w:t>
      </w:r>
      <w:r w:rsidRPr="00D67760">
        <w:rPr>
          <w:rFonts w:ascii="Arial" w:hAnsi="Arial" w:cs="Arial"/>
          <w:sz w:val="20"/>
          <w:szCs w:val="20"/>
        </w:rPr>
        <w:t xml:space="preserve"> copy of the </w:t>
      </w:r>
      <w:r w:rsidR="00007324" w:rsidRPr="00D67760">
        <w:rPr>
          <w:rFonts w:ascii="Arial" w:hAnsi="Arial" w:cs="Arial"/>
          <w:sz w:val="20"/>
          <w:szCs w:val="20"/>
        </w:rPr>
        <w:t>application forms.</w:t>
      </w:r>
      <w:r w:rsidRPr="00D67760">
        <w:rPr>
          <w:rFonts w:ascii="Arial" w:hAnsi="Arial" w:cs="Arial"/>
          <w:sz w:val="20"/>
          <w:szCs w:val="20"/>
        </w:rPr>
        <w:t xml:space="preserve"> Electronic or fax submissions </w:t>
      </w:r>
      <w:r w:rsidRPr="00D67760">
        <w:rPr>
          <w:rStyle w:val="IntenseEmphasis"/>
          <w:rFonts w:ascii="Arial" w:hAnsi="Arial" w:cs="Arial"/>
          <w:color w:val="auto"/>
          <w:sz w:val="20"/>
          <w:szCs w:val="20"/>
        </w:rPr>
        <w:t>will not</w:t>
      </w:r>
      <w:r w:rsidRPr="00D67760">
        <w:rPr>
          <w:rFonts w:ascii="Arial" w:hAnsi="Arial" w:cs="Arial"/>
          <w:sz w:val="20"/>
          <w:szCs w:val="20"/>
        </w:rPr>
        <w:t xml:space="preserve"> be accepted in lieu of timely receipt of a fully-executed, original hard copy under any circumstances.</w:t>
      </w:r>
      <w:r w:rsidR="00D07045" w:rsidRPr="00D07045">
        <w:rPr>
          <w:rFonts w:ascii="Arial" w:hAnsi="Arial" w:cs="Arial"/>
          <w:sz w:val="20"/>
          <w:szCs w:val="20"/>
        </w:rPr>
        <w:t xml:space="preserve"> </w:t>
      </w:r>
      <w:r w:rsidR="00D07045" w:rsidRPr="00D67760">
        <w:rPr>
          <w:rFonts w:ascii="Arial" w:hAnsi="Arial" w:cs="Arial"/>
          <w:sz w:val="20"/>
          <w:szCs w:val="20"/>
        </w:rPr>
        <w:t xml:space="preserve">Forward one set of completed electronic application forms in Microsoft Word and Excel format to </w:t>
      </w:r>
      <w:r w:rsidR="00D07045" w:rsidRPr="00D67760">
        <w:rPr>
          <w:rFonts w:ascii="Arial" w:hAnsi="Arial" w:cs="Arial"/>
          <w:sz w:val="20"/>
          <w:szCs w:val="20"/>
          <w:u w:val="single"/>
        </w:rPr>
        <w:t>trustfundprogram@calbar.ca.gov</w:t>
      </w:r>
      <w:r w:rsidR="00D07045" w:rsidRPr="00D67760">
        <w:rPr>
          <w:rFonts w:ascii="Arial" w:hAnsi="Arial" w:cs="Arial"/>
          <w:sz w:val="20"/>
          <w:szCs w:val="20"/>
        </w:rPr>
        <w:t>.</w:t>
      </w:r>
    </w:p>
    <w:p w:rsidR="007A5B72" w:rsidRPr="00D67760" w:rsidRDefault="007A5B72" w:rsidP="00007324">
      <w:pPr>
        <w:rPr>
          <w:rFonts w:ascii="Arial" w:hAnsi="Arial" w:cs="Arial"/>
          <w:sz w:val="20"/>
          <w:szCs w:val="20"/>
        </w:rPr>
      </w:pPr>
    </w:p>
    <w:p w:rsidR="007A5B72" w:rsidRPr="009C1BD3" w:rsidRDefault="007A5B72" w:rsidP="009C1BD3">
      <w:pPr>
        <w:pStyle w:val="ListParagraph"/>
        <w:numPr>
          <w:ilvl w:val="0"/>
          <w:numId w:val="6"/>
        </w:numPr>
        <w:ind w:left="360"/>
        <w:rPr>
          <w:rFonts w:ascii="Arial" w:hAnsi="Arial" w:cs="Arial"/>
          <w:b/>
          <w:sz w:val="20"/>
          <w:szCs w:val="20"/>
        </w:rPr>
      </w:pPr>
      <w:r w:rsidRPr="009C1BD3">
        <w:rPr>
          <w:rFonts w:ascii="Arial" w:hAnsi="Arial" w:cs="Arial"/>
          <w:b/>
          <w:bCs/>
          <w:sz w:val="20"/>
          <w:szCs w:val="20"/>
        </w:rPr>
        <w:t xml:space="preserve">Application </w:t>
      </w:r>
      <w:r w:rsidR="009C1BD3" w:rsidRPr="009C1BD3">
        <w:rPr>
          <w:rFonts w:ascii="Arial" w:hAnsi="Arial" w:cs="Arial"/>
          <w:b/>
          <w:bCs/>
          <w:sz w:val="20"/>
          <w:szCs w:val="20"/>
        </w:rPr>
        <w:t xml:space="preserve">materials </w:t>
      </w:r>
      <w:r w:rsidR="00041689" w:rsidRPr="009C1BD3">
        <w:rPr>
          <w:rFonts w:ascii="Arial" w:hAnsi="Arial" w:cs="Arial"/>
          <w:b/>
          <w:bCs/>
          <w:sz w:val="20"/>
          <w:szCs w:val="20"/>
        </w:rPr>
        <w:t>e</w:t>
      </w:r>
      <w:r w:rsidRPr="009C1BD3">
        <w:rPr>
          <w:rFonts w:ascii="Arial" w:hAnsi="Arial" w:cs="Arial"/>
          <w:b/>
          <w:sz w:val="20"/>
          <w:szCs w:val="20"/>
        </w:rPr>
        <w:t>nclosed:</w:t>
      </w:r>
    </w:p>
    <w:tbl>
      <w:tblPr>
        <w:tblW w:w="0" w:type="auto"/>
        <w:tblInd w:w="1188" w:type="dxa"/>
        <w:tblLook w:val="0000" w:firstRow="0" w:lastRow="0" w:firstColumn="0" w:lastColumn="0" w:noHBand="0" w:noVBand="0"/>
      </w:tblPr>
      <w:tblGrid>
        <w:gridCol w:w="720"/>
        <w:gridCol w:w="810"/>
        <w:gridCol w:w="6570"/>
      </w:tblGrid>
      <w:tr w:rsidR="00007324" w:rsidRPr="00D67760" w:rsidTr="00A6336D">
        <w:trPr>
          <w:trHeight w:hRule="exact" w:val="342"/>
        </w:trPr>
        <w:tc>
          <w:tcPr>
            <w:tcW w:w="720" w:type="dxa"/>
            <w:shd w:val="clear" w:color="auto" w:fill="auto"/>
            <w:vAlign w:val="bottom"/>
          </w:tcPr>
          <w:p w:rsidR="00007324" w:rsidRPr="00D67760" w:rsidRDefault="008204BE">
            <w:pPr>
              <w:jc w:val="center"/>
              <w:rPr>
                <w:rFonts w:ascii="Arial" w:hAnsi="Arial" w:cs="Arial"/>
                <w:b/>
                <w:bCs/>
                <w:sz w:val="20"/>
              </w:rPr>
            </w:pPr>
            <w:r w:rsidRPr="00A6336D">
              <w:rPr>
                <w:rFonts w:ascii="Arial" w:hAnsi="Arial" w:cs="Arial"/>
                <w:b/>
                <w:bCs/>
                <w:sz w:val="20"/>
              </w:rPr>
              <w:fldChar w:fldCharType="begin">
                <w:ffData>
                  <w:name w:val="Check49"/>
                  <w:enabled/>
                  <w:calcOnExit w:val="0"/>
                  <w:statusText w:type="text" w:val="Applicant Profile Form"/>
                  <w:checkBox>
                    <w:sizeAuto/>
                    <w:default w:val="0"/>
                    <w:checked w:val="0"/>
                  </w:checkBox>
                </w:ffData>
              </w:fldChar>
            </w:r>
            <w:r w:rsidR="00007324" w:rsidRPr="00D67760">
              <w:rPr>
                <w:rFonts w:ascii="Arial" w:hAnsi="Arial" w:cs="Arial"/>
                <w:b/>
                <w:bCs/>
                <w:sz w:val="20"/>
              </w:rPr>
              <w:instrText xml:space="preserve"> FORMCHECKBOX </w:instrText>
            </w:r>
            <w:r w:rsidR="00296A04" w:rsidRPr="00A6336D">
              <w:rPr>
                <w:rFonts w:ascii="Arial" w:hAnsi="Arial" w:cs="Arial"/>
                <w:b/>
                <w:bCs/>
                <w:sz w:val="20"/>
              </w:rPr>
            </w:r>
            <w:r w:rsidR="00296A04">
              <w:rPr>
                <w:rFonts w:ascii="Arial" w:hAnsi="Arial" w:cs="Arial"/>
                <w:b/>
                <w:bCs/>
                <w:sz w:val="20"/>
              </w:rPr>
              <w:fldChar w:fldCharType="separate"/>
            </w:r>
            <w:r w:rsidRPr="00A6336D">
              <w:rPr>
                <w:rFonts w:ascii="Arial" w:hAnsi="Arial" w:cs="Arial"/>
                <w:b/>
                <w:bCs/>
                <w:sz w:val="20"/>
              </w:rPr>
              <w:fldChar w:fldCharType="end"/>
            </w:r>
          </w:p>
        </w:tc>
        <w:tc>
          <w:tcPr>
            <w:tcW w:w="810" w:type="dxa"/>
            <w:shd w:val="clear" w:color="auto" w:fill="auto"/>
            <w:vAlign w:val="bottom"/>
          </w:tcPr>
          <w:p w:rsidR="00007324" w:rsidRPr="000B5EF6" w:rsidRDefault="00007324">
            <w:pPr>
              <w:rPr>
                <w:rFonts w:ascii="Arial" w:hAnsi="Arial" w:cs="Arial"/>
                <w:b/>
                <w:bCs/>
                <w:sz w:val="20"/>
              </w:rPr>
            </w:pPr>
            <w:r w:rsidRPr="00D67760">
              <w:rPr>
                <w:rFonts w:ascii="Arial" w:hAnsi="Arial" w:cs="Arial"/>
                <w:b/>
                <w:bCs/>
                <w:sz w:val="20"/>
              </w:rPr>
              <w:t>I.</w:t>
            </w:r>
          </w:p>
        </w:tc>
        <w:tc>
          <w:tcPr>
            <w:tcW w:w="6570" w:type="dxa"/>
            <w:shd w:val="clear" w:color="auto" w:fill="auto"/>
            <w:vAlign w:val="bottom"/>
          </w:tcPr>
          <w:p w:rsidR="00007324" w:rsidRPr="009C0C46" w:rsidRDefault="00007324">
            <w:pPr>
              <w:rPr>
                <w:rFonts w:ascii="Arial" w:hAnsi="Arial" w:cs="Arial"/>
                <w:sz w:val="20"/>
              </w:rPr>
            </w:pPr>
            <w:r w:rsidRPr="000B5EF6">
              <w:rPr>
                <w:rFonts w:ascii="Arial" w:hAnsi="Arial" w:cs="Arial"/>
                <w:sz w:val="20"/>
              </w:rPr>
              <w:t>Applicant Profile</w:t>
            </w:r>
          </w:p>
        </w:tc>
      </w:tr>
      <w:tr w:rsidR="00007324" w:rsidRPr="00D67760" w:rsidTr="00A6336D">
        <w:trPr>
          <w:trHeight w:hRule="exact" w:val="360"/>
        </w:trPr>
        <w:tc>
          <w:tcPr>
            <w:tcW w:w="720" w:type="dxa"/>
            <w:shd w:val="clear" w:color="auto" w:fill="auto"/>
            <w:vAlign w:val="bottom"/>
          </w:tcPr>
          <w:p w:rsidR="00007324" w:rsidRPr="00D67760" w:rsidRDefault="008204BE">
            <w:pPr>
              <w:jc w:val="center"/>
              <w:rPr>
                <w:rFonts w:ascii="Arial" w:hAnsi="Arial" w:cs="Arial"/>
                <w:b/>
                <w:bCs/>
                <w:sz w:val="20"/>
              </w:rPr>
            </w:pPr>
            <w:r w:rsidRPr="00A6336D">
              <w:rPr>
                <w:rFonts w:ascii="Arial" w:hAnsi="Arial" w:cs="Arial"/>
                <w:b/>
                <w:bCs/>
                <w:sz w:val="20"/>
              </w:rPr>
              <w:fldChar w:fldCharType="begin">
                <w:ffData>
                  <w:name w:val="Check3"/>
                  <w:enabled/>
                  <w:calcOnExit w:val="0"/>
                  <w:statusText w:type="text" w:val="Eligibility Criteria form"/>
                  <w:checkBox>
                    <w:sizeAuto/>
                    <w:default w:val="0"/>
                    <w:checked w:val="0"/>
                  </w:checkBox>
                </w:ffData>
              </w:fldChar>
            </w:r>
            <w:bookmarkStart w:id="1" w:name="Check3"/>
            <w:r w:rsidR="00007324" w:rsidRPr="00D67760">
              <w:rPr>
                <w:rFonts w:ascii="Arial" w:hAnsi="Arial" w:cs="Arial"/>
                <w:b/>
                <w:bCs/>
                <w:sz w:val="20"/>
              </w:rPr>
              <w:instrText xml:space="preserve"> FORMCHECKBOX </w:instrText>
            </w:r>
            <w:r w:rsidR="00296A04" w:rsidRPr="00A6336D">
              <w:rPr>
                <w:rFonts w:ascii="Arial" w:hAnsi="Arial" w:cs="Arial"/>
                <w:b/>
                <w:bCs/>
                <w:sz w:val="20"/>
              </w:rPr>
            </w:r>
            <w:r w:rsidR="00296A04">
              <w:rPr>
                <w:rFonts w:ascii="Arial" w:hAnsi="Arial" w:cs="Arial"/>
                <w:b/>
                <w:bCs/>
                <w:sz w:val="20"/>
              </w:rPr>
              <w:fldChar w:fldCharType="separate"/>
            </w:r>
            <w:r w:rsidRPr="00A6336D">
              <w:rPr>
                <w:rFonts w:ascii="Arial" w:hAnsi="Arial" w:cs="Arial"/>
                <w:b/>
                <w:bCs/>
                <w:sz w:val="20"/>
              </w:rPr>
              <w:fldChar w:fldCharType="end"/>
            </w:r>
            <w:bookmarkEnd w:id="1"/>
          </w:p>
        </w:tc>
        <w:tc>
          <w:tcPr>
            <w:tcW w:w="810" w:type="dxa"/>
            <w:shd w:val="clear" w:color="auto" w:fill="auto"/>
            <w:vAlign w:val="bottom"/>
          </w:tcPr>
          <w:p w:rsidR="00007324" w:rsidRPr="000B5EF6" w:rsidRDefault="00007324" w:rsidP="00927097">
            <w:pPr>
              <w:rPr>
                <w:rFonts w:ascii="Arial" w:hAnsi="Arial" w:cs="Arial"/>
                <w:b/>
                <w:bCs/>
                <w:sz w:val="20"/>
              </w:rPr>
            </w:pPr>
            <w:r w:rsidRPr="00D67760">
              <w:rPr>
                <w:rFonts w:ascii="Arial" w:hAnsi="Arial" w:cs="Arial"/>
                <w:b/>
                <w:bCs/>
                <w:sz w:val="20"/>
              </w:rPr>
              <w:t>I</w:t>
            </w:r>
            <w:r w:rsidRPr="000B5EF6">
              <w:rPr>
                <w:rFonts w:ascii="Arial" w:hAnsi="Arial" w:cs="Arial"/>
                <w:b/>
                <w:bCs/>
                <w:sz w:val="20"/>
              </w:rPr>
              <w:t>I.</w:t>
            </w:r>
          </w:p>
        </w:tc>
        <w:tc>
          <w:tcPr>
            <w:tcW w:w="6570" w:type="dxa"/>
            <w:shd w:val="clear" w:color="auto" w:fill="auto"/>
            <w:vAlign w:val="bottom"/>
          </w:tcPr>
          <w:p w:rsidR="00007324" w:rsidRPr="00D67760" w:rsidRDefault="00007324">
            <w:pPr>
              <w:rPr>
                <w:rFonts w:ascii="Arial" w:hAnsi="Arial" w:cs="Arial"/>
                <w:sz w:val="20"/>
              </w:rPr>
            </w:pPr>
            <w:r w:rsidRPr="00D67760">
              <w:rPr>
                <w:rFonts w:ascii="Arial" w:hAnsi="Arial" w:cs="Arial"/>
                <w:sz w:val="20"/>
              </w:rPr>
              <w:t>Eligibility Criteria</w:t>
            </w:r>
          </w:p>
        </w:tc>
      </w:tr>
      <w:tr w:rsidR="00007324" w:rsidRPr="00D67760" w:rsidTr="00A6336D">
        <w:trPr>
          <w:trHeight w:hRule="exact" w:val="360"/>
        </w:trPr>
        <w:tc>
          <w:tcPr>
            <w:tcW w:w="720" w:type="dxa"/>
            <w:shd w:val="clear" w:color="auto" w:fill="auto"/>
            <w:vAlign w:val="bottom"/>
          </w:tcPr>
          <w:p w:rsidR="00007324" w:rsidRPr="00D67760" w:rsidRDefault="008204BE">
            <w:pPr>
              <w:jc w:val="center"/>
              <w:rPr>
                <w:rFonts w:ascii="Arial" w:hAnsi="Arial" w:cs="Arial"/>
                <w:b/>
                <w:bCs/>
                <w:sz w:val="20"/>
              </w:rPr>
            </w:pPr>
            <w:r w:rsidRPr="00A6336D">
              <w:rPr>
                <w:rFonts w:ascii="Arial" w:hAnsi="Arial" w:cs="Arial"/>
                <w:b/>
                <w:bCs/>
                <w:sz w:val="20"/>
              </w:rPr>
              <w:fldChar w:fldCharType="begin">
                <w:ffData>
                  <w:name w:val="Check6"/>
                  <w:enabled/>
                  <w:calcOnExit w:val="0"/>
                  <w:statusText w:type="text" w:val="Certifications form"/>
                  <w:checkBox>
                    <w:sizeAuto/>
                    <w:default w:val="0"/>
                    <w:checked w:val="0"/>
                  </w:checkBox>
                </w:ffData>
              </w:fldChar>
            </w:r>
            <w:bookmarkStart w:id="2" w:name="Check6"/>
            <w:r w:rsidR="00007324" w:rsidRPr="00D67760">
              <w:rPr>
                <w:rFonts w:ascii="Arial" w:hAnsi="Arial" w:cs="Arial"/>
                <w:b/>
                <w:bCs/>
                <w:sz w:val="20"/>
              </w:rPr>
              <w:instrText xml:space="preserve"> FORMCHECKBOX </w:instrText>
            </w:r>
            <w:r w:rsidR="00296A04" w:rsidRPr="00A6336D">
              <w:rPr>
                <w:rFonts w:ascii="Arial" w:hAnsi="Arial" w:cs="Arial"/>
                <w:b/>
                <w:bCs/>
                <w:sz w:val="20"/>
              </w:rPr>
            </w:r>
            <w:r w:rsidR="00296A04">
              <w:rPr>
                <w:rFonts w:ascii="Arial" w:hAnsi="Arial" w:cs="Arial"/>
                <w:b/>
                <w:bCs/>
                <w:sz w:val="20"/>
              </w:rPr>
              <w:fldChar w:fldCharType="separate"/>
            </w:r>
            <w:r w:rsidRPr="00A6336D">
              <w:rPr>
                <w:rFonts w:ascii="Arial" w:hAnsi="Arial" w:cs="Arial"/>
                <w:b/>
                <w:bCs/>
                <w:sz w:val="20"/>
              </w:rPr>
              <w:fldChar w:fldCharType="end"/>
            </w:r>
            <w:bookmarkEnd w:id="2"/>
          </w:p>
        </w:tc>
        <w:tc>
          <w:tcPr>
            <w:tcW w:w="810" w:type="dxa"/>
            <w:shd w:val="clear" w:color="auto" w:fill="auto"/>
            <w:vAlign w:val="bottom"/>
          </w:tcPr>
          <w:p w:rsidR="00007324" w:rsidRPr="000B5EF6" w:rsidRDefault="00007324" w:rsidP="00927097">
            <w:pPr>
              <w:rPr>
                <w:rFonts w:ascii="Arial" w:hAnsi="Arial" w:cs="Arial"/>
                <w:b/>
                <w:bCs/>
                <w:sz w:val="20"/>
              </w:rPr>
            </w:pPr>
            <w:r w:rsidRPr="00D67760">
              <w:rPr>
                <w:rFonts w:ascii="Arial" w:hAnsi="Arial" w:cs="Arial"/>
                <w:b/>
                <w:bCs/>
                <w:sz w:val="20"/>
              </w:rPr>
              <w:t>I</w:t>
            </w:r>
            <w:r w:rsidR="00927097" w:rsidRPr="000B5EF6">
              <w:rPr>
                <w:rFonts w:ascii="Arial" w:hAnsi="Arial" w:cs="Arial"/>
                <w:b/>
                <w:bCs/>
                <w:sz w:val="20"/>
              </w:rPr>
              <w:t>II</w:t>
            </w:r>
            <w:r w:rsidRPr="000B5EF6">
              <w:rPr>
                <w:rFonts w:ascii="Arial" w:hAnsi="Arial" w:cs="Arial"/>
                <w:b/>
                <w:bCs/>
                <w:sz w:val="20"/>
              </w:rPr>
              <w:t>.</w:t>
            </w:r>
          </w:p>
        </w:tc>
        <w:tc>
          <w:tcPr>
            <w:tcW w:w="6570" w:type="dxa"/>
            <w:shd w:val="clear" w:color="auto" w:fill="auto"/>
            <w:vAlign w:val="bottom"/>
          </w:tcPr>
          <w:p w:rsidR="00007324" w:rsidRPr="00D67760" w:rsidRDefault="00007324">
            <w:pPr>
              <w:rPr>
                <w:rFonts w:ascii="Arial" w:hAnsi="Arial" w:cs="Arial"/>
                <w:sz w:val="20"/>
              </w:rPr>
            </w:pPr>
            <w:r w:rsidRPr="00D67760">
              <w:rPr>
                <w:rFonts w:ascii="Arial" w:hAnsi="Arial" w:cs="Arial"/>
                <w:sz w:val="20"/>
              </w:rPr>
              <w:t>Certifications</w:t>
            </w:r>
          </w:p>
        </w:tc>
      </w:tr>
      <w:tr w:rsidR="009C1BD3" w:rsidRPr="00D67760" w:rsidTr="00A6336D">
        <w:trPr>
          <w:trHeight w:hRule="exact" w:val="360"/>
        </w:trPr>
        <w:tc>
          <w:tcPr>
            <w:tcW w:w="720" w:type="dxa"/>
            <w:shd w:val="clear" w:color="auto" w:fill="auto"/>
            <w:vAlign w:val="bottom"/>
          </w:tcPr>
          <w:p w:rsidR="009C1BD3" w:rsidRPr="00A6336D" w:rsidRDefault="009C1BD3">
            <w:pPr>
              <w:jc w:val="center"/>
              <w:rPr>
                <w:rFonts w:ascii="Arial" w:hAnsi="Arial" w:cs="Arial"/>
                <w:b/>
                <w:bCs/>
                <w:sz w:val="20"/>
              </w:rPr>
            </w:pPr>
          </w:p>
        </w:tc>
        <w:tc>
          <w:tcPr>
            <w:tcW w:w="810" w:type="dxa"/>
            <w:shd w:val="clear" w:color="auto" w:fill="auto"/>
            <w:vAlign w:val="bottom"/>
          </w:tcPr>
          <w:p w:rsidR="009C1BD3" w:rsidRPr="00D67760" w:rsidRDefault="009C1BD3">
            <w:pPr>
              <w:rPr>
                <w:rFonts w:ascii="Arial" w:hAnsi="Arial" w:cs="Arial"/>
                <w:b/>
                <w:bCs/>
                <w:sz w:val="20"/>
              </w:rPr>
            </w:pPr>
          </w:p>
        </w:tc>
        <w:tc>
          <w:tcPr>
            <w:tcW w:w="6570" w:type="dxa"/>
            <w:shd w:val="clear" w:color="auto" w:fill="auto"/>
            <w:vAlign w:val="bottom"/>
          </w:tcPr>
          <w:p w:rsidR="009C1BD3" w:rsidRPr="00D67760" w:rsidRDefault="009C1BD3" w:rsidP="00C532D8">
            <w:pPr>
              <w:tabs>
                <w:tab w:val="left" w:pos="432"/>
              </w:tabs>
              <w:rPr>
                <w:rFonts w:ascii="Arial" w:hAnsi="Arial" w:cs="Arial"/>
                <w:sz w:val="20"/>
              </w:rPr>
            </w:pPr>
            <w:r w:rsidRPr="00A6336D">
              <w:rPr>
                <w:rFonts w:ascii="Arial" w:hAnsi="Arial" w:cs="Arial"/>
                <w:b/>
                <w:bCs/>
                <w:sz w:val="20"/>
              </w:rPr>
              <w:fldChar w:fldCharType="begin">
                <w:ffData>
                  <w:name w:val="Check6"/>
                  <w:enabled/>
                  <w:calcOnExit w:val="0"/>
                  <w:statusText w:type="text" w:val="Certifications form"/>
                  <w:checkBox>
                    <w:sizeAuto/>
                    <w:default w:val="0"/>
                    <w:checked w:val="0"/>
                  </w:checkBox>
                </w:ffData>
              </w:fldChar>
            </w:r>
            <w:r w:rsidRPr="00D67760">
              <w:rPr>
                <w:rFonts w:ascii="Arial" w:hAnsi="Arial" w:cs="Arial"/>
                <w:b/>
                <w:bCs/>
                <w:sz w:val="20"/>
              </w:rPr>
              <w:instrText xml:space="preserve"> FORMCHECKBOX </w:instrText>
            </w:r>
            <w:r w:rsidR="00296A04" w:rsidRPr="00A6336D">
              <w:rPr>
                <w:rFonts w:ascii="Arial" w:hAnsi="Arial" w:cs="Arial"/>
                <w:b/>
                <w:bCs/>
                <w:sz w:val="20"/>
              </w:rPr>
            </w:r>
            <w:r w:rsidR="00296A04">
              <w:rPr>
                <w:rFonts w:ascii="Arial" w:hAnsi="Arial" w:cs="Arial"/>
                <w:b/>
                <w:bCs/>
                <w:sz w:val="20"/>
              </w:rPr>
              <w:fldChar w:fldCharType="separate"/>
            </w:r>
            <w:r w:rsidRPr="00A6336D">
              <w:rPr>
                <w:rFonts w:ascii="Arial" w:hAnsi="Arial" w:cs="Arial"/>
                <w:b/>
                <w:bCs/>
                <w:sz w:val="20"/>
              </w:rPr>
              <w:fldChar w:fldCharType="end"/>
            </w:r>
            <w:r>
              <w:rPr>
                <w:rFonts w:ascii="Arial" w:hAnsi="Arial" w:cs="Arial"/>
                <w:b/>
                <w:bCs/>
                <w:sz w:val="20"/>
              </w:rPr>
              <w:tab/>
            </w:r>
            <w:r w:rsidR="00C532D8" w:rsidRPr="00C532D8">
              <w:rPr>
                <w:rFonts w:ascii="Arial" w:hAnsi="Arial" w:cs="Arial"/>
                <w:bCs/>
                <w:sz w:val="20"/>
              </w:rPr>
              <w:t>Income Eligibility Criteria (</w:t>
            </w:r>
            <w:r w:rsidR="00C532D8">
              <w:rPr>
                <w:rFonts w:ascii="Arial" w:hAnsi="Arial" w:cs="Arial"/>
                <w:bCs/>
                <w:sz w:val="20"/>
              </w:rPr>
              <w:t>N</w:t>
            </w:r>
            <w:r w:rsidR="00C532D8" w:rsidRPr="00C532D8">
              <w:rPr>
                <w:rFonts w:ascii="Arial" w:hAnsi="Arial" w:cs="Arial"/>
                <w:bCs/>
                <w:sz w:val="20"/>
              </w:rPr>
              <w:t>o. 5.)</w:t>
            </w:r>
          </w:p>
        </w:tc>
      </w:tr>
      <w:tr w:rsidR="00007324" w:rsidRPr="00D67760" w:rsidTr="00A6336D">
        <w:trPr>
          <w:trHeight w:hRule="exact" w:val="360"/>
        </w:trPr>
        <w:tc>
          <w:tcPr>
            <w:tcW w:w="720" w:type="dxa"/>
            <w:shd w:val="clear" w:color="auto" w:fill="auto"/>
            <w:vAlign w:val="bottom"/>
          </w:tcPr>
          <w:p w:rsidR="00007324" w:rsidRPr="00D67760" w:rsidRDefault="008204BE">
            <w:pPr>
              <w:jc w:val="center"/>
              <w:rPr>
                <w:rFonts w:ascii="Arial" w:hAnsi="Arial" w:cs="Arial"/>
                <w:b/>
                <w:bCs/>
                <w:sz w:val="20"/>
              </w:rPr>
            </w:pPr>
            <w:r w:rsidRPr="00A6336D">
              <w:rPr>
                <w:rFonts w:ascii="Arial" w:hAnsi="Arial" w:cs="Arial"/>
                <w:b/>
                <w:bCs/>
                <w:sz w:val="20"/>
              </w:rPr>
              <w:fldChar w:fldCharType="begin">
                <w:ffData>
                  <w:name w:val="Check7"/>
                  <w:enabled/>
                  <w:calcOnExit w:val="0"/>
                  <w:statusText w:type="text" w:val="Assurances form"/>
                  <w:checkBox>
                    <w:sizeAuto/>
                    <w:default w:val="0"/>
                    <w:checked w:val="0"/>
                  </w:checkBox>
                </w:ffData>
              </w:fldChar>
            </w:r>
            <w:bookmarkStart w:id="3" w:name="Check7"/>
            <w:r w:rsidR="00007324" w:rsidRPr="00D67760">
              <w:rPr>
                <w:rFonts w:ascii="Arial" w:hAnsi="Arial" w:cs="Arial"/>
                <w:b/>
                <w:bCs/>
                <w:sz w:val="20"/>
              </w:rPr>
              <w:instrText xml:space="preserve"> FORMCHECKBOX </w:instrText>
            </w:r>
            <w:r w:rsidR="00296A04" w:rsidRPr="00A6336D">
              <w:rPr>
                <w:rFonts w:ascii="Arial" w:hAnsi="Arial" w:cs="Arial"/>
                <w:b/>
                <w:bCs/>
                <w:sz w:val="20"/>
              </w:rPr>
            </w:r>
            <w:r w:rsidR="00296A04">
              <w:rPr>
                <w:rFonts w:ascii="Arial" w:hAnsi="Arial" w:cs="Arial"/>
                <w:b/>
                <w:bCs/>
                <w:sz w:val="20"/>
              </w:rPr>
              <w:fldChar w:fldCharType="separate"/>
            </w:r>
            <w:r w:rsidRPr="00A6336D">
              <w:rPr>
                <w:rFonts w:ascii="Arial" w:hAnsi="Arial" w:cs="Arial"/>
                <w:b/>
                <w:bCs/>
                <w:sz w:val="20"/>
              </w:rPr>
              <w:fldChar w:fldCharType="end"/>
            </w:r>
            <w:bookmarkEnd w:id="3"/>
          </w:p>
        </w:tc>
        <w:tc>
          <w:tcPr>
            <w:tcW w:w="810" w:type="dxa"/>
            <w:shd w:val="clear" w:color="auto" w:fill="auto"/>
            <w:vAlign w:val="bottom"/>
          </w:tcPr>
          <w:p w:rsidR="00007324" w:rsidRPr="000B5EF6" w:rsidRDefault="00927097">
            <w:pPr>
              <w:rPr>
                <w:rFonts w:ascii="Arial" w:hAnsi="Arial" w:cs="Arial"/>
                <w:b/>
                <w:bCs/>
                <w:sz w:val="20"/>
              </w:rPr>
            </w:pPr>
            <w:r w:rsidRPr="00D67760">
              <w:rPr>
                <w:rFonts w:ascii="Arial" w:hAnsi="Arial" w:cs="Arial"/>
                <w:b/>
                <w:bCs/>
                <w:sz w:val="20"/>
              </w:rPr>
              <w:t>I</w:t>
            </w:r>
            <w:r w:rsidR="00007324" w:rsidRPr="000B5EF6">
              <w:rPr>
                <w:rFonts w:ascii="Arial" w:hAnsi="Arial" w:cs="Arial"/>
                <w:b/>
                <w:bCs/>
                <w:sz w:val="20"/>
              </w:rPr>
              <w:t>V.</w:t>
            </w:r>
          </w:p>
        </w:tc>
        <w:tc>
          <w:tcPr>
            <w:tcW w:w="6570" w:type="dxa"/>
            <w:shd w:val="clear" w:color="auto" w:fill="auto"/>
            <w:vAlign w:val="bottom"/>
          </w:tcPr>
          <w:p w:rsidR="00007324" w:rsidRPr="00D67760" w:rsidRDefault="00007324">
            <w:pPr>
              <w:rPr>
                <w:rFonts w:ascii="Arial" w:hAnsi="Arial" w:cs="Arial"/>
                <w:sz w:val="20"/>
              </w:rPr>
            </w:pPr>
            <w:r w:rsidRPr="00D67760">
              <w:rPr>
                <w:rFonts w:ascii="Arial" w:hAnsi="Arial" w:cs="Arial"/>
                <w:sz w:val="20"/>
              </w:rPr>
              <w:t>Assurances</w:t>
            </w:r>
          </w:p>
        </w:tc>
      </w:tr>
      <w:tr w:rsidR="00007324" w:rsidRPr="00D67760" w:rsidTr="00A6336D">
        <w:trPr>
          <w:trHeight w:hRule="exact" w:val="360"/>
        </w:trPr>
        <w:tc>
          <w:tcPr>
            <w:tcW w:w="720" w:type="dxa"/>
            <w:shd w:val="clear" w:color="auto" w:fill="auto"/>
            <w:vAlign w:val="bottom"/>
          </w:tcPr>
          <w:p w:rsidR="00007324" w:rsidRPr="00D67760" w:rsidRDefault="008204BE">
            <w:pPr>
              <w:jc w:val="center"/>
              <w:rPr>
                <w:rFonts w:ascii="Arial" w:hAnsi="Arial" w:cs="Arial"/>
                <w:b/>
                <w:bCs/>
                <w:sz w:val="20"/>
              </w:rPr>
            </w:pPr>
            <w:r w:rsidRPr="00A6336D">
              <w:rPr>
                <w:rFonts w:ascii="Arial" w:hAnsi="Arial" w:cs="Arial"/>
                <w:b/>
                <w:bCs/>
                <w:sz w:val="20"/>
              </w:rPr>
              <w:fldChar w:fldCharType="begin">
                <w:ffData>
                  <w:name w:val="Check8"/>
                  <w:enabled/>
                  <w:calcOnExit w:val="0"/>
                  <w:statusText w:type="text" w:val="Quality Control Review form"/>
                  <w:checkBox>
                    <w:sizeAuto/>
                    <w:default w:val="0"/>
                    <w:checked w:val="0"/>
                  </w:checkBox>
                </w:ffData>
              </w:fldChar>
            </w:r>
            <w:bookmarkStart w:id="4" w:name="Check8"/>
            <w:r w:rsidR="00007324" w:rsidRPr="00D67760">
              <w:rPr>
                <w:rFonts w:ascii="Arial" w:hAnsi="Arial" w:cs="Arial"/>
                <w:b/>
                <w:bCs/>
                <w:sz w:val="20"/>
              </w:rPr>
              <w:instrText xml:space="preserve"> FORMCHECKBOX </w:instrText>
            </w:r>
            <w:r w:rsidR="00296A04" w:rsidRPr="00A6336D">
              <w:rPr>
                <w:rFonts w:ascii="Arial" w:hAnsi="Arial" w:cs="Arial"/>
                <w:b/>
                <w:bCs/>
                <w:sz w:val="20"/>
              </w:rPr>
            </w:r>
            <w:r w:rsidR="00296A04">
              <w:rPr>
                <w:rFonts w:ascii="Arial" w:hAnsi="Arial" w:cs="Arial"/>
                <w:b/>
                <w:bCs/>
                <w:sz w:val="20"/>
              </w:rPr>
              <w:fldChar w:fldCharType="separate"/>
            </w:r>
            <w:r w:rsidRPr="00A6336D">
              <w:rPr>
                <w:rFonts w:ascii="Arial" w:hAnsi="Arial" w:cs="Arial"/>
                <w:b/>
                <w:bCs/>
                <w:sz w:val="20"/>
              </w:rPr>
              <w:fldChar w:fldCharType="end"/>
            </w:r>
            <w:bookmarkEnd w:id="4"/>
          </w:p>
        </w:tc>
        <w:tc>
          <w:tcPr>
            <w:tcW w:w="810" w:type="dxa"/>
            <w:shd w:val="clear" w:color="auto" w:fill="auto"/>
            <w:vAlign w:val="bottom"/>
          </w:tcPr>
          <w:p w:rsidR="00007324" w:rsidRPr="000B5EF6" w:rsidRDefault="00007324" w:rsidP="00927097">
            <w:pPr>
              <w:rPr>
                <w:rFonts w:ascii="Arial" w:hAnsi="Arial" w:cs="Arial"/>
                <w:b/>
                <w:bCs/>
                <w:sz w:val="20"/>
              </w:rPr>
            </w:pPr>
            <w:r w:rsidRPr="00D67760">
              <w:rPr>
                <w:rFonts w:ascii="Arial" w:hAnsi="Arial" w:cs="Arial"/>
                <w:b/>
                <w:bCs/>
                <w:sz w:val="20"/>
              </w:rPr>
              <w:t>V</w:t>
            </w:r>
            <w:r w:rsidRPr="000B5EF6">
              <w:rPr>
                <w:rFonts w:ascii="Arial" w:hAnsi="Arial" w:cs="Arial"/>
                <w:b/>
                <w:bCs/>
                <w:sz w:val="20"/>
              </w:rPr>
              <w:t>.</w:t>
            </w:r>
          </w:p>
        </w:tc>
        <w:tc>
          <w:tcPr>
            <w:tcW w:w="6570" w:type="dxa"/>
            <w:shd w:val="clear" w:color="auto" w:fill="auto"/>
            <w:vAlign w:val="bottom"/>
          </w:tcPr>
          <w:p w:rsidR="00007324" w:rsidRPr="00D67760" w:rsidRDefault="00007324">
            <w:pPr>
              <w:rPr>
                <w:rFonts w:ascii="Arial" w:hAnsi="Arial" w:cs="Arial"/>
                <w:sz w:val="20"/>
              </w:rPr>
            </w:pPr>
            <w:r w:rsidRPr="00D67760">
              <w:rPr>
                <w:rFonts w:ascii="Arial" w:hAnsi="Arial" w:cs="Arial"/>
                <w:sz w:val="20"/>
              </w:rPr>
              <w:t>Quality Control Review</w:t>
            </w:r>
          </w:p>
        </w:tc>
      </w:tr>
    </w:tbl>
    <w:p w:rsidR="009C0C46" w:rsidRDefault="009C0C46" w:rsidP="00753BF3">
      <w:pPr>
        <w:rPr>
          <w:sz w:val="20"/>
          <w:szCs w:val="20"/>
        </w:rPr>
      </w:pPr>
    </w:p>
    <w:p w:rsidR="007A5B72" w:rsidRDefault="007A5B72">
      <w:pPr>
        <w:pStyle w:val="EndnoteText"/>
        <w:rPr>
          <w:rFonts w:ascii="Arial" w:hAnsi="Arial" w:cs="Arial"/>
        </w:rPr>
      </w:pPr>
    </w:p>
    <w:p w:rsidR="00037EAD" w:rsidRPr="00D67760" w:rsidRDefault="00037EAD">
      <w:pPr>
        <w:pStyle w:val="EndnoteText"/>
        <w:rPr>
          <w:rFonts w:ascii="Arial" w:hAnsi="Arial" w:cs="Arial"/>
        </w:rPr>
        <w:sectPr w:rsidR="00037EAD" w:rsidRPr="00D67760" w:rsidSect="001524AC">
          <w:footerReference w:type="default" r:id="rId9"/>
          <w:type w:val="continuous"/>
          <w:pgSz w:w="12240" w:h="15840"/>
          <w:pgMar w:top="1440" w:right="1440" w:bottom="1440" w:left="1440" w:header="720" w:footer="720" w:gutter="0"/>
          <w:cols w:space="720"/>
          <w:docGrid w:linePitch="360"/>
        </w:sectPr>
      </w:pPr>
    </w:p>
    <w:p w:rsidR="009C1BD3" w:rsidRPr="008D6599" w:rsidRDefault="009C1BD3" w:rsidP="009C1BD3">
      <w:pPr>
        <w:pStyle w:val="ListParagraph"/>
        <w:numPr>
          <w:ilvl w:val="0"/>
          <w:numId w:val="6"/>
        </w:numPr>
        <w:ind w:left="360"/>
        <w:rPr>
          <w:rFonts w:ascii="Arial" w:hAnsi="Arial" w:cs="Arial"/>
          <w:b/>
          <w:sz w:val="20"/>
          <w:szCs w:val="20"/>
        </w:rPr>
      </w:pPr>
      <w:r>
        <w:rPr>
          <w:rFonts w:ascii="Arial" w:hAnsi="Arial" w:cs="Arial"/>
          <w:b/>
          <w:sz w:val="20"/>
          <w:szCs w:val="20"/>
        </w:rPr>
        <w:lastRenderedPageBreak/>
        <w:t>A</w:t>
      </w:r>
      <w:r w:rsidRPr="008D6599">
        <w:rPr>
          <w:rFonts w:ascii="Arial" w:hAnsi="Arial" w:cs="Arial"/>
          <w:b/>
          <w:sz w:val="20"/>
          <w:szCs w:val="20"/>
        </w:rPr>
        <w:t>udited/</w:t>
      </w:r>
      <w:r>
        <w:rPr>
          <w:rFonts w:ascii="Arial" w:hAnsi="Arial" w:cs="Arial"/>
          <w:b/>
          <w:sz w:val="20"/>
          <w:szCs w:val="20"/>
        </w:rPr>
        <w:t>R</w:t>
      </w:r>
      <w:r w:rsidRPr="008D6599">
        <w:rPr>
          <w:rFonts w:ascii="Arial" w:hAnsi="Arial" w:cs="Arial"/>
          <w:b/>
          <w:sz w:val="20"/>
          <w:szCs w:val="20"/>
        </w:rPr>
        <w:t xml:space="preserve">eviewed </w:t>
      </w:r>
      <w:r>
        <w:rPr>
          <w:rFonts w:ascii="Arial" w:hAnsi="Arial" w:cs="Arial"/>
          <w:b/>
          <w:sz w:val="20"/>
          <w:szCs w:val="20"/>
        </w:rPr>
        <w:t>F</w:t>
      </w:r>
      <w:r w:rsidRPr="008D6599">
        <w:rPr>
          <w:rFonts w:ascii="Arial" w:hAnsi="Arial" w:cs="Arial"/>
          <w:b/>
          <w:sz w:val="20"/>
          <w:szCs w:val="20"/>
        </w:rPr>
        <w:t xml:space="preserve">inancial </w:t>
      </w:r>
      <w:r>
        <w:rPr>
          <w:rFonts w:ascii="Arial" w:hAnsi="Arial" w:cs="Arial"/>
          <w:b/>
          <w:sz w:val="20"/>
          <w:szCs w:val="20"/>
        </w:rPr>
        <w:t>S</w:t>
      </w:r>
      <w:r w:rsidRPr="008D6599">
        <w:rPr>
          <w:rFonts w:ascii="Arial" w:hAnsi="Arial" w:cs="Arial"/>
          <w:b/>
          <w:sz w:val="20"/>
          <w:szCs w:val="20"/>
        </w:rPr>
        <w:t>tatement is (</w:t>
      </w:r>
      <w:r>
        <w:rPr>
          <w:rFonts w:ascii="Arial" w:hAnsi="Arial" w:cs="Arial"/>
          <w:b/>
          <w:sz w:val="20"/>
          <w:szCs w:val="20"/>
        </w:rPr>
        <w:t>check the appropriate box):</w:t>
      </w:r>
    </w:p>
    <w:p w:rsidR="009C1BD3" w:rsidRDefault="009C1BD3" w:rsidP="009C1BD3">
      <w:pPr>
        <w:rPr>
          <w:rFonts w:ascii="Arial" w:hAnsi="Arial" w:cs="Arial"/>
          <w:sz w:val="20"/>
          <w:szCs w:val="20"/>
        </w:rPr>
      </w:pPr>
    </w:p>
    <w:p w:rsidR="009C1BD3" w:rsidRPr="00B35749" w:rsidRDefault="009C1BD3" w:rsidP="009C1BD3">
      <w:pPr>
        <w:pStyle w:val="ListParagraph"/>
        <w:numPr>
          <w:ilvl w:val="0"/>
          <w:numId w:val="4"/>
        </w:numPr>
        <w:rPr>
          <w:rFonts w:ascii="Arial" w:hAnsi="Arial" w:cs="Arial"/>
          <w:sz w:val="20"/>
          <w:szCs w:val="20"/>
        </w:rPr>
      </w:pPr>
      <w:r>
        <w:rPr>
          <w:rFonts w:ascii="Arial" w:hAnsi="Arial" w:cs="Arial"/>
          <w:sz w:val="20"/>
          <w:szCs w:val="20"/>
        </w:rPr>
        <w:t>Enter your program</w:t>
      </w:r>
      <w:r w:rsidR="00830DF1">
        <w:rPr>
          <w:rFonts w:ascii="Arial" w:hAnsi="Arial" w:cs="Arial"/>
          <w:sz w:val="20"/>
          <w:szCs w:val="20"/>
        </w:rPr>
        <w:t>’</w:t>
      </w:r>
      <w:r>
        <w:rPr>
          <w:rFonts w:ascii="Arial" w:hAnsi="Arial" w:cs="Arial"/>
          <w:sz w:val="20"/>
          <w:szCs w:val="20"/>
        </w:rPr>
        <w:t xml:space="preserve">s fiscal year end:  </w:t>
      </w:r>
      <w:r w:rsidRPr="009B236D">
        <w:rPr>
          <w:rFonts w:ascii="Arial" w:hAnsi="Arial" w:cs="Arial"/>
          <w:noProof/>
          <w:sz w:val="20"/>
          <w:szCs w:val="20"/>
        </w:rPr>
        <w:fldChar w:fldCharType="begin">
          <w:ffData>
            <w:name w:val=""/>
            <w:enabled/>
            <w:calcOnExit w:val="0"/>
            <w:statusText w:type="text" w:val="Enter your program's fiscal year end"/>
            <w:textInput>
              <w:maxLength w:val="10"/>
            </w:textInput>
          </w:ffData>
        </w:fldChar>
      </w:r>
      <w:r w:rsidRPr="009B236D">
        <w:rPr>
          <w:rFonts w:ascii="Arial" w:hAnsi="Arial" w:cs="Arial"/>
          <w:noProof/>
          <w:sz w:val="20"/>
          <w:szCs w:val="20"/>
        </w:rPr>
        <w:instrText xml:space="preserve"> FORMTEXT </w:instrText>
      </w:r>
      <w:r w:rsidR="00E7505A" w:rsidRPr="009B236D">
        <w:rPr>
          <w:rFonts w:ascii="Arial" w:hAnsi="Arial" w:cs="Arial"/>
          <w:noProof/>
          <w:sz w:val="20"/>
          <w:szCs w:val="20"/>
        </w:rPr>
      </w:r>
      <w:r w:rsidRPr="009B236D">
        <w:rPr>
          <w:rFonts w:ascii="Arial" w:hAnsi="Arial" w:cs="Arial"/>
          <w:noProof/>
          <w:sz w:val="20"/>
          <w:szCs w:val="20"/>
        </w:rPr>
        <w:fldChar w:fldCharType="separate"/>
      </w:r>
      <w:r w:rsidRPr="00296A04">
        <w:rPr>
          <w:rFonts w:ascii="Arial" w:hAnsi="Arial" w:cs="Arial"/>
          <w:noProof/>
          <w:sz w:val="20"/>
          <w:szCs w:val="20"/>
        </w:rPr>
        <w:t> </w:t>
      </w:r>
      <w:r w:rsidRPr="00296A04">
        <w:rPr>
          <w:rFonts w:ascii="Arial" w:hAnsi="Arial" w:cs="Arial"/>
          <w:noProof/>
          <w:sz w:val="20"/>
          <w:szCs w:val="20"/>
        </w:rPr>
        <w:t> </w:t>
      </w:r>
      <w:r w:rsidRPr="00296A04">
        <w:rPr>
          <w:rFonts w:ascii="Arial" w:hAnsi="Arial" w:cs="Arial"/>
          <w:noProof/>
          <w:sz w:val="20"/>
          <w:szCs w:val="20"/>
        </w:rPr>
        <w:t> </w:t>
      </w:r>
      <w:r w:rsidRPr="00296A04">
        <w:rPr>
          <w:rFonts w:ascii="Arial" w:hAnsi="Arial" w:cs="Arial"/>
          <w:noProof/>
          <w:sz w:val="20"/>
          <w:szCs w:val="20"/>
        </w:rPr>
        <w:t> </w:t>
      </w:r>
      <w:r w:rsidRPr="00296A04">
        <w:rPr>
          <w:rFonts w:ascii="Arial" w:hAnsi="Arial" w:cs="Arial"/>
          <w:noProof/>
          <w:sz w:val="20"/>
          <w:szCs w:val="20"/>
        </w:rPr>
        <w:t> </w:t>
      </w:r>
      <w:r w:rsidRPr="009B236D">
        <w:rPr>
          <w:rFonts w:ascii="Arial" w:hAnsi="Arial" w:cs="Arial"/>
          <w:noProof/>
          <w:sz w:val="20"/>
          <w:szCs w:val="20"/>
        </w:rPr>
        <w:fldChar w:fldCharType="end"/>
      </w:r>
    </w:p>
    <w:p w:rsidR="009C1BD3" w:rsidRDefault="009C1BD3" w:rsidP="009C1BD3">
      <w:pPr>
        <w:rPr>
          <w:rFonts w:ascii="Arial" w:hAnsi="Arial" w:cs="Arial"/>
          <w:sz w:val="20"/>
          <w:szCs w:val="20"/>
        </w:rPr>
      </w:pPr>
      <w:r w:rsidRPr="00B35749">
        <w:rPr>
          <w:rFonts w:ascii="Arial" w:hAnsi="Arial" w:cs="Arial"/>
          <w:noProof/>
          <w:sz w:val="20"/>
          <w:szCs w:val="20"/>
        </w:rPr>
        <mc:AlternateContent>
          <mc:Choice Requires="wps">
            <w:drawing>
              <wp:anchor distT="0" distB="0" distL="114300" distR="114300" simplePos="0" relativeHeight="251660288" behindDoc="0" locked="0" layoutInCell="1" allowOverlap="1" wp14:anchorId="4F8BC515" wp14:editId="4014A73F">
                <wp:simplePos x="0" y="0"/>
                <wp:positionH relativeFrom="column">
                  <wp:posOffset>2762250</wp:posOffset>
                </wp:positionH>
                <wp:positionV relativeFrom="paragraph">
                  <wp:posOffset>-2540</wp:posOffset>
                </wp:positionV>
                <wp:extent cx="790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905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2pt" to="279.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" strokecolor="black [3213]" strokeweight="1pt"/>
            </w:pict>
          </mc:Fallback>
        </mc:AlternateContent>
      </w:r>
    </w:p>
    <w:p w:rsidR="009C1BD3" w:rsidRDefault="009C1BD3" w:rsidP="009C1BD3">
      <w:pPr>
        <w:pStyle w:val="ListParagraph"/>
        <w:numPr>
          <w:ilvl w:val="0"/>
          <w:numId w:val="4"/>
        </w:numPr>
        <w:rPr>
          <w:rFonts w:ascii="Arial" w:hAnsi="Arial" w:cs="Arial"/>
          <w:sz w:val="20"/>
          <w:szCs w:val="20"/>
        </w:rPr>
      </w:pPr>
      <w:r>
        <w:rPr>
          <w:rFonts w:ascii="Arial" w:hAnsi="Arial" w:cs="Arial"/>
          <w:sz w:val="20"/>
          <w:szCs w:val="20"/>
        </w:rPr>
        <w:t xml:space="preserve">The audited/reviewed financial statement is:  </w:t>
      </w:r>
    </w:p>
    <w:tbl>
      <w:tblPr>
        <w:tblW w:w="0" w:type="auto"/>
        <w:tblInd w:w="1188" w:type="dxa"/>
        <w:tblLayout w:type="fixed"/>
        <w:tblLook w:val="0000" w:firstRow="0" w:lastRow="0" w:firstColumn="0" w:lastColumn="0" w:noHBand="0" w:noVBand="0"/>
      </w:tblPr>
      <w:tblGrid>
        <w:gridCol w:w="720"/>
        <w:gridCol w:w="3060"/>
      </w:tblGrid>
      <w:tr w:rsidR="009C1BD3" w:rsidTr="00411B49">
        <w:trPr>
          <w:trHeight w:hRule="exact" w:val="378"/>
        </w:trPr>
        <w:tc>
          <w:tcPr>
            <w:tcW w:w="720" w:type="dxa"/>
            <w:vAlign w:val="bottom"/>
          </w:tcPr>
          <w:p w:rsidR="009C1BD3" w:rsidRDefault="009C1BD3" w:rsidP="00411B49">
            <w:pPr>
              <w:spacing w:before="120"/>
              <w:jc w:val="center"/>
              <w:rPr>
                <w:rFonts w:ascii="Arial" w:hAnsi="Arial" w:cs="Arial"/>
                <w:b/>
                <w:bCs/>
                <w:sz w:val="20"/>
              </w:rPr>
            </w:pPr>
            <w:r>
              <w:rPr>
                <w:rFonts w:ascii="Arial" w:hAnsi="Arial" w:cs="Arial"/>
                <w:b/>
                <w:bCs/>
                <w:sz w:val="20"/>
              </w:rPr>
              <w:fldChar w:fldCharType="begin">
                <w:ffData>
                  <w:name w:val="Check1"/>
                  <w:enabled/>
                  <w:calcOnExit w:val="0"/>
                  <w:statusText w:type="text" w:val="I. Applicant Profile"/>
                  <w:checkBox>
                    <w:sizeAuto/>
                    <w:default w:val="0"/>
                    <w:checked w:val="0"/>
                  </w:checkBox>
                </w:ffData>
              </w:fldChar>
            </w:r>
            <w:r>
              <w:rPr>
                <w:rFonts w:ascii="Arial" w:hAnsi="Arial" w:cs="Arial"/>
                <w:b/>
                <w:bCs/>
                <w:sz w:val="20"/>
              </w:rPr>
              <w:instrText xml:space="preserve"> FORMCHECKBOX </w:instrText>
            </w:r>
            <w:r w:rsidR="00296A04">
              <w:rPr>
                <w:rFonts w:ascii="Arial" w:hAnsi="Arial" w:cs="Arial"/>
                <w:b/>
                <w:bCs/>
                <w:sz w:val="20"/>
              </w:rPr>
            </w:r>
            <w:r w:rsidR="00296A04">
              <w:rPr>
                <w:rFonts w:ascii="Arial" w:hAnsi="Arial" w:cs="Arial"/>
                <w:b/>
                <w:bCs/>
                <w:sz w:val="20"/>
              </w:rPr>
              <w:fldChar w:fldCharType="separate"/>
            </w:r>
            <w:r>
              <w:rPr>
                <w:rFonts w:ascii="Arial" w:hAnsi="Arial" w:cs="Arial"/>
                <w:b/>
                <w:bCs/>
                <w:sz w:val="20"/>
              </w:rPr>
              <w:fldChar w:fldCharType="end"/>
            </w:r>
          </w:p>
        </w:tc>
        <w:tc>
          <w:tcPr>
            <w:tcW w:w="3060" w:type="dxa"/>
            <w:vAlign w:val="bottom"/>
          </w:tcPr>
          <w:p w:rsidR="009C1BD3" w:rsidRDefault="009C1BD3" w:rsidP="00411B49">
            <w:pPr>
              <w:spacing w:before="120"/>
              <w:rPr>
                <w:rFonts w:ascii="Arial" w:hAnsi="Arial" w:cs="Arial"/>
                <w:bCs/>
                <w:sz w:val="20"/>
              </w:rPr>
            </w:pPr>
            <w:r>
              <w:rPr>
                <w:rFonts w:ascii="Arial" w:hAnsi="Arial" w:cs="Arial"/>
                <w:bCs/>
                <w:sz w:val="20"/>
              </w:rPr>
              <w:t>Enclosed</w:t>
            </w:r>
          </w:p>
          <w:p w:rsidR="009C1BD3" w:rsidRDefault="009C1BD3" w:rsidP="00411B49">
            <w:pPr>
              <w:spacing w:before="120"/>
              <w:rPr>
                <w:rFonts w:ascii="Arial" w:hAnsi="Arial" w:cs="Arial"/>
                <w:bCs/>
                <w:sz w:val="20"/>
              </w:rPr>
            </w:pPr>
          </w:p>
          <w:p w:rsidR="009C1BD3" w:rsidRPr="00B35749" w:rsidRDefault="009C1BD3" w:rsidP="00411B49">
            <w:pPr>
              <w:spacing w:before="120"/>
              <w:rPr>
                <w:rFonts w:ascii="Arial" w:hAnsi="Arial" w:cs="Arial"/>
                <w:bCs/>
                <w:sz w:val="20"/>
              </w:rPr>
            </w:pPr>
          </w:p>
        </w:tc>
      </w:tr>
      <w:tr w:rsidR="009C1BD3" w:rsidRPr="00B35749" w:rsidTr="00411B49">
        <w:trPr>
          <w:trHeight w:hRule="exact" w:val="378"/>
        </w:trPr>
        <w:tc>
          <w:tcPr>
            <w:tcW w:w="720" w:type="dxa"/>
            <w:vAlign w:val="bottom"/>
          </w:tcPr>
          <w:p w:rsidR="009C1BD3" w:rsidRDefault="009C1BD3" w:rsidP="00411B49">
            <w:pPr>
              <w:spacing w:before="120"/>
              <w:jc w:val="center"/>
              <w:rPr>
                <w:rFonts w:ascii="Arial" w:hAnsi="Arial" w:cs="Arial"/>
                <w:b/>
                <w:bCs/>
                <w:sz w:val="20"/>
              </w:rPr>
            </w:pPr>
            <w:r>
              <w:rPr>
                <w:rFonts w:ascii="Arial" w:hAnsi="Arial" w:cs="Arial"/>
                <w:b/>
                <w:bCs/>
                <w:sz w:val="20"/>
              </w:rPr>
              <w:fldChar w:fldCharType="begin">
                <w:ffData>
                  <w:name w:val="Check1"/>
                  <w:enabled/>
                  <w:calcOnExit w:val="0"/>
                  <w:statusText w:type="text" w:val="I. Applicant Profile"/>
                  <w:checkBox>
                    <w:sizeAuto/>
                    <w:default w:val="0"/>
                    <w:checked w:val="0"/>
                  </w:checkBox>
                </w:ffData>
              </w:fldChar>
            </w:r>
            <w:r>
              <w:rPr>
                <w:rFonts w:ascii="Arial" w:hAnsi="Arial" w:cs="Arial"/>
                <w:b/>
                <w:bCs/>
                <w:sz w:val="20"/>
              </w:rPr>
              <w:instrText xml:space="preserve"> FORMCHECKBOX </w:instrText>
            </w:r>
            <w:r w:rsidR="00296A04">
              <w:rPr>
                <w:rFonts w:ascii="Arial" w:hAnsi="Arial" w:cs="Arial"/>
                <w:b/>
                <w:bCs/>
                <w:sz w:val="20"/>
              </w:rPr>
            </w:r>
            <w:r w:rsidR="00296A04">
              <w:rPr>
                <w:rFonts w:ascii="Arial" w:hAnsi="Arial" w:cs="Arial"/>
                <w:b/>
                <w:bCs/>
                <w:sz w:val="20"/>
              </w:rPr>
              <w:fldChar w:fldCharType="separate"/>
            </w:r>
            <w:r>
              <w:rPr>
                <w:rFonts w:ascii="Arial" w:hAnsi="Arial" w:cs="Arial"/>
                <w:b/>
                <w:bCs/>
                <w:sz w:val="20"/>
              </w:rPr>
              <w:fldChar w:fldCharType="end"/>
            </w:r>
          </w:p>
        </w:tc>
        <w:tc>
          <w:tcPr>
            <w:tcW w:w="3060" w:type="dxa"/>
            <w:vAlign w:val="bottom"/>
          </w:tcPr>
          <w:p w:rsidR="009C1BD3" w:rsidRDefault="009C1BD3" w:rsidP="00411B49">
            <w:pPr>
              <w:spacing w:before="120"/>
              <w:rPr>
                <w:rFonts w:ascii="Arial" w:hAnsi="Arial" w:cs="Arial"/>
                <w:bCs/>
                <w:sz w:val="20"/>
              </w:rPr>
            </w:pPr>
            <w:r>
              <w:rPr>
                <w:rFonts w:ascii="Arial" w:hAnsi="Arial" w:cs="Arial"/>
                <w:bCs/>
                <w:sz w:val="20"/>
              </w:rPr>
              <w:t>Previously Submitted</w:t>
            </w:r>
          </w:p>
          <w:p w:rsidR="009C1BD3" w:rsidRDefault="009C1BD3" w:rsidP="00411B49">
            <w:pPr>
              <w:spacing w:before="120"/>
              <w:rPr>
                <w:rFonts w:ascii="Arial" w:hAnsi="Arial" w:cs="Arial"/>
                <w:bCs/>
                <w:sz w:val="20"/>
              </w:rPr>
            </w:pPr>
          </w:p>
          <w:p w:rsidR="009C1BD3" w:rsidRPr="00B35749" w:rsidRDefault="009C1BD3" w:rsidP="00411B49">
            <w:pPr>
              <w:spacing w:before="120"/>
              <w:rPr>
                <w:rFonts w:ascii="Arial" w:hAnsi="Arial" w:cs="Arial"/>
                <w:bCs/>
                <w:sz w:val="20"/>
              </w:rPr>
            </w:pPr>
          </w:p>
        </w:tc>
      </w:tr>
    </w:tbl>
    <w:p w:rsidR="009C1BD3" w:rsidRPr="00B35749" w:rsidRDefault="009C1BD3" w:rsidP="009C1BD3">
      <w:pPr>
        <w:ind w:left="1080"/>
        <w:rPr>
          <w:rFonts w:ascii="Arial" w:hAnsi="Arial" w:cs="Arial"/>
          <w:sz w:val="20"/>
          <w:szCs w:val="20"/>
        </w:rPr>
      </w:pPr>
    </w:p>
    <w:p w:rsidR="009C1BD3" w:rsidRDefault="009C1BD3" w:rsidP="009C1BD3">
      <w:pPr>
        <w:pStyle w:val="ListParagraph"/>
        <w:numPr>
          <w:ilvl w:val="0"/>
          <w:numId w:val="4"/>
        </w:numPr>
        <w:jc w:val="both"/>
        <w:rPr>
          <w:rFonts w:ascii="Arial" w:hAnsi="Arial" w:cs="Arial"/>
          <w:sz w:val="20"/>
          <w:szCs w:val="20"/>
        </w:rPr>
      </w:pPr>
      <w:r>
        <w:rPr>
          <w:rFonts w:ascii="Arial" w:hAnsi="Arial" w:cs="Arial"/>
          <w:sz w:val="20"/>
          <w:szCs w:val="20"/>
        </w:rPr>
        <w:t>If your financial statement is not enclosed or was not previously submitted, enclose a copy of the engagement letter with your certified public accountant agreeing to conduct an audit or review for the last fiscal year.  Your audited or reviewed financial statement must be received in the Trust Fund office no later than April 1, 2014.</w:t>
      </w:r>
    </w:p>
    <w:p w:rsidR="009C1BD3" w:rsidRPr="00134545" w:rsidRDefault="009C1BD3" w:rsidP="009C1BD3">
      <w:pPr>
        <w:ind w:left="360"/>
        <w:rPr>
          <w:rFonts w:ascii="Arial" w:hAnsi="Arial" w:cs="Arial"/>
          <w:sz w:val="20"/>
          <w:szCs w:val="20"/>
        </w:rPr>
      </w:pPr>
    </w:p>
    <w:p w:rsidR="009C1BD3" w:rsidRDefault="009C1BD3" w:rsidP="009C1BD3">
      <w:pPr>
        <w:pStyle w:val="ListParagraph"/>
        <w:numPr>
          <w:ilvl w:val="0"/>
          <w:numId w:val="4"/>
        </w:numPr>
        <w:rPr>
          <w:rFonts w:ascii="Arial" w:hAnsi="Arial" w:cs="Arial"/>
          <w:sz w:val="20"/>
          <w:szCs w:val="20"/>
        </w:rPr>
      </w:pPr>
      <w:r>
        <w:rPr>
          <w:rFonts w:ascii="Arial" w:hAnsi="Arial" w:cs="Arial"/>
          <w:sz w:val="20"/>
          <w:szCs w:val="20"/>
        </w:rPr>
        <w:t xml:space="preserve">Provide the anticipated date for completion of the financial audit/review:  </w:t>
      </w:r>
      <w:r w:rsidRPr="009B236D">
        <w:rPr>
          <w:rFonts w:ascii="Arial" w:hAnsi="Arial" w:cs="Arial"/>
          <w:noProof/>
          <w:sz w:val="20"/>
          <w:szCs w:val="20"/>
        </w:rPr>
        <w:fldChar w:fldCharType="begin">
          <w:ffData>
            <w:name w:val=""/>
            <w:enabled/>
            <w:calcOnExit w:val="0"/>
            <w:statusText w:type="text" w:val="Enter your program's fiscal year end"/>
            <w:textInput>
              <w:maxLength w:val="10"/>
            </w:textInput>
          </w:ffData>
        </w:fldChar>
      </w:r>
      <w:r w:rsidRPr="009B236D">
        <w:rPr>
          <w:rFonts w:ascii="Arial" w:hAnsi="Arial" w:cs="Arial"/>
          <w:noProof/>
          <w:sz w:val="20"/>
          <w:szCs w:val="20"/>
        </w:rPr>
        <w:instrText xml:space="preserve"> FORMTEXT </w:instrText>
      </w:r>
      <w:r w:rsidR="00E7505A" w:rsidRPr="009B236D">
        <w:rPr>
          <w:rFonts w:ascii="Arial" w:hAnsi="Arial" w:cs="Arial"/>
          <w:noProof/>
          <w:sz w:val="20"/>
          <w:szCs w:val="20"/>
        </w:rPr>
      </w:r>
      <w:r w:rsidRPr="009B236D">
        <w:rPr>
          <w:rFonts w:ascii="Arial" w:hAnsi="Arial" w:cs="Arial"/>
          <w:noProof/>
          <w:sz w:val="20"/>
          <w:szCs w:val="20"/>
        </w:rPr>
        <w:fldChar w:fldCharType="separate"/>
      </w:r>
      <w:bookmarkStart w:id="5" w:name="_GoBack"/>
      <w:r w:rsidR="00C3499E" w:rsidRPr="00296A04">
        <w:rPr>
          <w:rFonts w:ascii="Arial" w:hAnsi="Arial" w:cs="Arial"/>
          <w:noProof/>
          <w:sz w:val="20"/>
          <w:szCs w:val="20"/>
        </w:rPr>
        <w:t> </w:t>
      </w:r>
      <w:r w:rsidR="00C3499E" w:rsidRPr="00296A04">
        <w:rPr>
          <w:rFonts w:ascii="Arial" w:hAnsi="Arial" w:cs="Arial"/>
          <w:noProof/>
          <w:sz w:val="20"/>
          <w:szCs w:val="20"/>
        </w:rPr>
        <w:t> </w:t>
      </w:r>
      <w:r w:rsidR="00C3499E" w:rsidRPr="00296A04">
        <w:rPr>
          <w:rFonts w:ascii="Arial" w:hAnsi="Arial" w:cs="Arial"/>
          <w:noProof/>
          <w:sz w:val="20"/>
          <w:szCs w:val="20"/>
        </w:rPr>
        <w:t> </w:t>
      </w:r>
      <w:r w:rsidR="00C3499E" w:rsidRPr="00296A04">
        <w:rPr>
          <w:rFonts w:ascii="Arial" w:hAnsi="Arial" w:cs="Arial"/>
          <w:noProof/>
          <w:sz w:val="20"/>
          <w:szCs w:val="20"/>
        </w:rPr>
        <w:t> </w:t>
      </w:r>
      <w:r w:rsidR="00C3499E" w:rsidRPr="00296A04">
        <w:rPr>
          <w:rFonts w:ascii="Arial" w:hAnsi="Arial" w:cs="Arial"/>
          <w:noProof/>
          <w:sz w:val="20"/>
          <w:szCs w:val="20"/>
        </w:rPr>
        <w:t> </w:t>
      </w:r>
      <w:bookmarkEnd w:id="5"/>
      <w:r w:rsidRPr="009B236D">
        <w:rPr>
          <w:rFonts w:ascii="Arial" w:hAnsi="Arial" w:cs="Arial"/>
          <w:noProof/>
          <w:sz w:val="20"/>
          <w:szCs w:val="20"/>
        </w:rPr>
        <w:fldChar w:fldCharType="end"/>
      </w:r>
    </w:p>
    <w:p w:rsidR="009C1BD3" w:rsidRPr="00134545" w:rsidRDefault="009C1BD3" w:rsidP="009C1BD3">
      <w:pPr>
        <w:pStyle w:val="ListParagraph"/>
        <w:rPr>
          <w:rFonts w:ascii="Arial" w:hAnsi="Arial" w:cs="Arial"/>
          <w:sz w:val="20"/>
          <w:szCs w:val="20"/>
        </w:rPr>
      </w:pPr>
      <w:r w:rsidRPr="00B35749">
        <w:rPr>
          <w:rFonts w:ascii="Arial" w:hAnsi="Arial" w:cs="Arial"/>
          <w:noProof/>
          <w:sz w:val="20"/>
          <w:szCs w:val="20"/>
        </w:rPr>
        <mc:AlternateContent>
          <mc:Choice Requires="wps">
            <w:drawing>
              <wp:anchor distT="0" distB="0" distL="114300" distR="114300" simplePos="0" relativeHeight="251661312" behindDoc="0" locked="0" layoutInCell="1" allowOverlap="1" wp14:anchorId="690360CC" wp14:editId="41A56CC4">
                <wp:simplePos x="0" y="0"/>
                <wp:positionH relativeFrom="column">
                  <wp:posOffset>4733925</wp:posOffset>
                </wp:positionH>
                <wp:positionV relativeFrom="paragraph">
                  <wp:posOffset>13970</wp:posOffset>
                </wp:positionV>
                <wp:extent cx="819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8191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75pt,1.1pt" to="437.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" strokecolor="windowText" strokeweight="1pt"/>
            </w:pict>
          </mc:Fallback>
        </mc:AlternateContent>
      </w:r>
    </w:p>
    <w:p w:rsidR="00E35E42" w:rsidRPr="00FA7B5A" w:rsidRDefault="00E35E42" w:rsidP="00FA7B5A">
      <w:pPr>
        <w:pStyle w:val="IntenseQuote"/>
        <w:pBdr>
          <w:bottom w:val="none" w:sz="0" w:space="0" w:color="auto"/>
        </w:pBdr>
        <w:ind w:left="360" w:right="0"/>
        <w:jc w:val="both"/>
        <w:rPr>
          <w:rFonts w:ascii="Arial" w:hAnsi="Arial" w:cs="Arial"/>
          <w:i w:val="0"/>
          <w:color w:val="auto"/>
          <w:sz w:val="20"/>
          <w:szCs w:val="20"/>
        </w:rPr>
      </w:pPr>
      <w:r w:rsidRPr="00FA7B5A">
        <w:rPr>
          <w:rFonts w:ascii="Arial" w:hAnsi="Arial" w:cs="Arial"/>
          <w:i w:val="0"/>
          <w:color w:val="auto"/>
          <w:sz w:val="20"/>
          <w:szCs w:val="20"/>
        </w:rPr>
        <w:t>Your financial audit/review must be submitted as soon as it is available</w:t>
      </w:r>
      <w:r w:rsidR="00AF730E" w:rsidRPr="00FA7B5A">
        <w:rPr>
          <w:rFonts w:ascii="Arial" w:hAnsi="Arial" w:cs="Arial"/>
          <w:i w:val="0"/>
          <w:color w:val="auto"/>
          <w:sz w:val="20"/>
          <w:szCs w:val="20"/>
        </w:rPr>
        <w:t xml:space="preserve"> and in no circumstances later than April 1, 2014.  </w:t>
      </w:r>
    </w:p>
    <w:p w:rsidR="007A5B72" w:rsidRDefault="007A5B72" w:rsidP="0019080D">
      <w:pPr>
        <w:rPr>
          <w:rFonts w:ascii="Arial" w:hAnsi="Arial" w:cs="Arial"/>
          <w:sz w:val="20"/>
          <w:szCs w:val="20"/>
        </w:rPr>
      </w:pPr>
    </w:p>
    <w:p w:rsidR="009169D6" w:rsidRDefault="009169D6" w:rsidP="0019080D">
      <w:pPr>
        <w:rPr>
          <w:rFonts w:ascii="Arial" w:hAnsi="Arial" w:cs="Arial"/>
          <w:sz w:val="20"/>
          <w:szCs w:val="20"/>
        </w:rPr>
      </w:pPr>
    </w:p>
    <w:p w:rsidR="00527442" w:rsidRPr="0019080D" w:rsidRDefault="009169D6" w:rsidP="009169D6">
      <w:pPr>
        <w:jc w:val="both"/>
        <w:rPr>
          <w:rFonts w:ascii="Arial" w:hAnsi="Arial" w:cs="Arial"/>
          <w:sz w:val="20"/>
          <w:szCs w:val="20"/>
        </w:rPr>
      </w:pPr>
      <w:r>
        <w:rPr>
          <w:rFonts w:ascii="Arial" w:hAnsi="Arial" w:cs="Arial"/>
          <w:sz w:val="20"/>
          <w:szCs w:val="20"/>
        </w:rPr>
        <w:t xml:space="preserve">Send one set of completed electronic application </w:t>
      </w:r>
      <w:r w:rsidR="009F6DDD">
        <w:rPr>
          <w:rFonts w:ascii="Arial" w:hAnsi="Arial" w:cs="Arial"/>
          <w:sz w:val="20"/>
          <w:szCs w:val="20"/>
        </w:rPr>
        <w:t xml:space="preserve">materials </w:t>
      </w:r>
      <w:r>
        <w:rPr>
          <w:rFonts w:ascii="Arial" w:hAnsi="Arial" w:cs="Arial"/>
          <w:b/>
          <w:sz w:val="20"/>
          <w:szCs w:val="20"/>
          <w:u w:val="single"/>
        </w:rPr>
        <w:t>ONLY</w:t>
      </w:r>
      <w:r w:rsidRPr="009169D6">
        <w:rPr>
          <w:rFonts w:ascii="Arial" w:hAnsi="Arial" w:cs="Arial"/>
          <w:b/>
          <w:sz w:val="20"/>
          <w:szCs w:val="20"/>
        </w:rPr>
        <w:t xml:space="preserve"> </w:t>
      </w:r>
      <w:r>
        <w:rPr>
          <w:rFonts w:ascii="Arial" w:hAnsi="Arial" w:cs="Arial"/>
          <w:sz w:val="20"/>
          <w:szCs w:val="20"/>
        </w:rPr>
        <w:t xml:space="preserve">to </w:t>
      </w:r>
      <w:hyperlink r:id="rId10" w:history="1">
        <w:r w:rsidRPr="00190C84">
          <w:rPr>
            <w:rStyle w:val="Hyperlink"/>
            <w:rFonts w:ascii="Arial" w:hAnsi="Arial" w:cs="Arial"/>
            <w:sz w:val="20"/>
            <w:szCs w:val="20"/>
          </w:rPr>
          <w:t>trustfundprogram@calbar.ca.gov</w:t>
        </w:r>
      </w:hyperlink>
      <w:r>
        <w:rPr>
          <w:rFonts w:ascii="Arial" w:hAnsi="Arial" w:cs="Arial"/>
          <w:sz w:val="20"/>
          <w:szCs w:val="20"/>
        </w:rPr>
        <w:t>.</w:t>
      </w:r>
    </w:p>
    <w:sectPr w:rsidR="00527442" w:rsidRPr="0019080D" w:rsidSect="002E5F7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8B8" w:rsidRDefault="00D818B8">
      <w:r>
        <w:separator/>
      </w:r>
    </w:p>
  </w:endnote>
  <w:endnote w:type="continuationSeparator" w:id="0">
    <w:p w:rsidR="00D818B8" w:rsidRDefault="00D8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8B8" w:rsidRDefault="00D818B8" w:rsidP="00E52CB9">
    <w:pPr>
      <w:pStyle w:val="Footer"/>
      <w:tabs>
        <w:tab w:val="clear" w:pos="4320"/>
        <w:tab w:val="clear" w:pos="8640"/>
        <w:tab w:val="left" w:pos="6480"/>
      </w:tabs>
      <w:ind w:left="-180"/>
      <w:jc w:val="right"/>
      <w:rPr>
        <w:rFonts w:ascii="Arial" w:hAnsi="Arial" w:cs="Arial"/>
        <w:sz w:val="18"/>
      </w:rPr>
    </w:pPr>
    <w:r>
      <w:rPr>
        <w:rFonts w:ascii="Arial" w:hAnsi="Arial" w:cs="Arial"/>
        <w:sz w:val="18"/>
      </w:rPr>
      <w:t>Grant Period</w:t>
    </w:r>
    <w:r w:rsidR="00D56042">
      <w:rPr>
        <w:rFonts w:ascii="Arial" w:hAnsi="Arial" w:cs="Arial"/>
        <w:sz w:val="18"/>
      </w:rPr>
      <w:t>:  July 1 – December 31, 2014</w:t>
    </w:r>
  </w:p>
  <w:p w:rsidR="000B5EF6" w:rsidRDefault="000B5EF6">
    <w:pPr>
      <w:pStyle w:val="Footer"/>
      <w:tabs>
        <w:tab w:val="clear" w:pos="4320"/>
        <w:tab w:val="clear" w:pos="8640"/>
        <w:tab w:val="left" w:pos="7200"/>
      </w:tabs>
      <w:ind w:left="-180"/>
      <w:jc w:val="right"/>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8B8" w:rsidRDefault="00D818B8">
      <w:r>
        <w:separator/>
      </w:r>
    </w:p>
  </w:footnote>
  <w:footnote w:type="continuationSeparator" w:id="0">
    <w:p w:rsidR="00D818B8" w:rsidRDefault="00D81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71653"/>
    <w:multiLevelType w:val="hybridMultilevel"/>
    <w:tmpl w:val="E5C8EE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483A08"/>
    <w:multiLevelType w:val="hybridMultilevel"/>
    <w:tmpl w:val="1346A12C"/>
    <w:lvl w:ilvl="0" w:tplc="62BC1BE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4BC3AEC"/>
    <w:multiLevelType w:val="hybridMultilevel"/>
    <w:tmpl w:val="1A90835E"/>
    <w:lvl w:ilvl="0" w:tplc="6A885F5E">
      <w:start w:val="1"/>
      <w:numFmt w:val="upperRoman"/>
      <w:lvlText w:val="%1."/>
      <w:lvlJc w:val="left"/>
      <w:pPr>
        <w:tabs>
          <w:tab w:val="num" w:pos="864"/>
        </w:tabs>
        <w:ind w:left="432" w:hanging="288"/>
      </w:pPr>
      <w:rPr>
        <w:rFont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943BC4"/>
    <w:multiLevelType w:val="hybridMultilevel"/>
    <w:tmpl w:val="F80C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0B2BB7"/>
    <w:multiLevelType w:val="hybridMultilevel"/>
    <w:tmpl w:val="A8C87D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EE1C81"/>
    <w:multiLevelType w:val="hybridMultilevel"/>
    <w:tmpl w:val="4CA496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R5Ypxl1YNJpRtRZjcyW4hESQdzY=" w:salt="Xxl3f7RApl1/4DNhC+Lt8A=="/>
  <w:defaultTabStop w:val="72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FE"/>
    <w:rsid w:val="000059B4"/>
    <w:rsid w:val="00007324"/>
    <w:rsid w:val="00016ABC"/>
    <w:rsid w:val="000208D3"/>
    <w:rsid w:val="00026B6D"/>
    <w:rsid w:val="00033BAE"/>
    <w:rsid w:val="000353F3"/>
    <w:rsid w:val="00037EAD"/>
    <w:rsid w:val="00041689"/>
    <w:rsid w:val="000825E0"/>
    <w:rsid w:val="00085E13"/>
    <w:rsid w:val="000B1D8B"/>
    <w:rsid w:val="000B5EF6"/>
    <w:rsid w:val="000C264F"/>
    <w:rsid w:val="000D4F07"/>
    <w:rsid w:val="000E13BE"/>
    <w:rsid w:val="000E1469"/>
    <w:rsid w:val="000F0D1F"/>
    <w:rsid w:val="000F4476"/>
    <w:rsid w:val="000F6608"/>
    <w:rsid w:val="00122DAF"/>
    <w:rsid w:val="00130371"/>
    <w:rsid w:val="001312E8"/>
    <w:rsid w:val="001524AC"/>
    <w:rsid w:val="00161354"/>
    <w:rsid w:val="00164456"/>
    <w:rsid w:val="00167B64"/>
    <w:rsid w:val="001744E7"/>
    <w:rsid w:val="0017487C"/>
    <w:rsid w:val="00183B73"/>
    <w:rsid w:val="00186C1E"/>
    <w:rsid w:val="0019080D"/>
    <w:rsid w:val="001A19BD"/>
    <w:rsid w:val="001B47F8"/>
    <w:rsid w:val="001B4ECB"/>
    <w:rsid w:val="001D225C"/>
    <w:rsid w:val="001F7B9F"/>
    <w:rsid w:val="00206253"/>
    <w:rsid w:val="002100F0"/>
    <w:rsid w:val="00212536"/>
    <w:rsid w:val="00225AA5"/>
    <w:rsid w:val="00230384"/>
    <w:rsid w:val="002347B1"/>
    <w:rsid w:val="00241809"/>
    <w:rsid w:val="0024224A"/>
    <w:rsid w:val="002437AE"/>
    <w:rsid w:val="00266582"/>
    <w:rsid w:val="00267760"/>
    <w:rsid w:val="0027391D"/>
    <w:rsid w:val="00296A04"/>
    <w:rsid w:val="00296A81"/>
    <w:rsid w:val="002A15D2"/>
    <w:rsid w:val="002B2338"/>
    <w:rsid w:val="002B76ED"/>
    <w:rsid w:val="002D19ED"/>
    <w:rsid w:val="002E4420"/>
    <w:rsid w:val="002E4A31"/>
    <w:rsid w:val="002E5F7C"/>
    <w:rsid w:val="002F18DD"/>
    <w:rsid w:val="002F38B9"/>
    <w:rsid w:val="002F42F9"/>
    <w:rsid w:val="003207B7"/>
    <w:rsid w:val="00323C84"/>
    <w:rsid w:val="003269AA"/>
    <w:rsid w:val="00327859"/>
    <w:rsid w:val="00336643"/>
    <w:rsid w:val="0035386E"/>
    <w:rsid w:val="0035428D"/>
    <w:rsid w:val="00360450"/>
    <w:rsid w:val="0036211A"/>
    <w:rsid w:val="003679BA"/>
    <w:rsid w:val="00375B11"/>
    <w:rsid w:val="00386064"/>
    <w:rsid w:val="00387BBD"/>
    <w:rsid w:val="0039394A"/>
    <w:rsid w:val="00395AFC"/>
    <w:rsid w:val="003B14C2"/>
    <w:rsid w:val="003D724A"/>
    <w:rsid w:val="003F3FB4"/>
    <w:rsid w:val="00410459"/>
    <w:rsid w:val="00422B78"/>
    <w:rsid w:val="00430514"/>
    <w:rsid w:val="004452DD"/>
    <w:rsid w:val="004457F2"/>
    <w:rsid w:val="004604D6"/>
    <w:rsid w:val="004812D6"/>
    <w:rsid w:val="00483D1D"/>
    <w:rsid w:val="00496A3C"/>
    <w:rsid w:val="004B348C"/>
    <w:rsid w:val="004C06E2"/>
    <w:rsid w:val="004C26D9"/>
    <w:rsid w:val="004C6E6B"/>
    <w:rsid w:val="004C7E08"/>
    <w:rsid w:val="004E485E"/>
    <w:rsid w:val="004E6F48"/>
    <w:rsid w:val="00503266"/>
    <w:rsid w:val="00505C6E"/>
    <w:rsid w:val="00527442"/>
    <w:rsid w:val="0054314E"/>
    <w:rsid w:val="005448CE"/>
    <w:rsid w:val="0057457E"/>
    <w:rsid w:val="0058302E"/>
    <w:rsid w:val="00593232"/>
    <w:rsid w:val="005D1473"/>
    <w:rsid w:val="005D5DC2"/>
    <w:rsid w:val="005E4A1F"/>
    <w:rsid w:val="00604122"/>
    <w:rsid w:val="00610BE6"/>
    <w:rsid w:val="00626FBA"/>
    <w:rsid w:val="006369D1"/>
    <w:rsid w:val="00671141"/>
    <w:rsid w:val="00671B36"/>
    <w:rsid w:val="0067339A"/>
    <w:rsid w:val="00676741"/>
    <w:rsid w:val="006A25DF"/>
    <w:rsid w:val="006A602A"/>
    <w:rsid w:val="006B5C6F"/>
    <w:rsid w:val="006D644B"/>
    <w:rsid w:val="00703718"/>
    <w:rsid w:val="00703DF4"/>
    <w:rsid w:val="007129DD"/>
    <w:rsid w:val="00746095"/>
    <w:rsid w:val="007526AC"/>
    <w:rsid w:val="00753BF3"/>
    <w:rsid w:val="007A5B72"/>
    <w:rsid w:val="007D259F"/>
    <w:rsid w:val="007D501A"/>
    <w:rsid w:val="00802C89"/>
    <w:rsid w:val="00812319"/>
    <w:rsid w:val="0081485D"/>
    <w:rsid w:val="008204BE"/>
    <w:rsid w:val="00830DF1"/>
    <w:rsid w:val="008333B8"/>
    <w:rsid w:val="008468A0"/>
    <w:rsid w:val="008574B1"/>
    <w:rsid w:val="0086591C"/>
    <w:rsid w:val="00884F4B"/>
    <w:rsid w:val="00891317"/>
    <w:rsid w:val="00891CAA"/>
    <w:rsid w:val="008A69FB"/>
    <w:rsid w:val="008B2A9E"/>
    <w:rsid w:val="008E52E4"/>
    <w:rsid w:val="008E7BC7"/>
    <w:rsid w:val="008F652C"/>
    <w:rsid w:val="008F6CFC"/>
    <w:rsid w:val="008F7F28"/>
    <w:rsid w:val="009034B8"/>
    <w:rsid w:val="009035DD"/>
    <w:rsid w:val="0090553A"/>
    <w:rsid w:val="009158EE"/>
    <w:rsid w:val="009169D6"/>
    <w:rsid w:val="00924EE7"/>
    <w:rsid w:val="00927097"/>
    <w:rsid w:val="0094454D"/>
    <w:rsid w:val="0095431E"/>
    <w:rsid w:val="009577C1"/>
    <w:rsid w:val="00964B74"/>
    <w:rsid w:val="0098003F"/>
    <w:rsid w:val="00992C61"/>
    <w:rsid w:val="0099334F"/>
    <w:rsid w:val="00994319"/>
    <w:rsid w:val="009A0715"/>
    <w:rsid w:val="009B1586"/>
    <w:rsid w:val="009C0C46"/>
    <w:rsid w:val="009C1BD3"/>
    <w:rsid w:val="009C52E1"/>
    <w:rsid w:val="009D17EB"/>
    <w:rsid w:val="009E596E"/>
    <w:rsid w:val="009F6DDD"/>
    <w:rsid w:val="00A10B1C"/>
    <w:rsid w:val="00A13AC4"/>
    <w:rsid w:val="00A13B57"/>
    <w:rsid w:val="00A25FE2"/>
    <w:rsid w:val="00A32FC2"/>
    <w:rsid w:val="00A40507"/>
    <w:rsid w:val="00A40F53"/>
    <w:rsid w:val="00A44AA1"/>
    <w:rsid w:val="00A50167"/>
    <w:rsid w:val="00A6336D"/>
    <w:rsid w:val="00A71C85"/>
    <w:rsid w:val="00A721B6"/>
    <w:rsid w:val="00A7390F"/>
    <w:rsid w:val="00AB1563"/>
    <w:rsid w:val="00AF72B2"/>
    <w:rsid w:val="00AF730E"/>
    <w:rsid w:val="00B139C8"/>
    <w:rsid w:val="00B2092E"/>
    <w:rsid w:val="00B20D40"/>
    <w:rsid w:val="00B25F67"/>
    <w:rsid w:val="00B27567"/>
    <w:rsid w:val="00B358E3"/>
    <w:rsid w:val="00B371C0"/>
    <w:rsid w:val="00B37ADC"/>
    <w:rsid w:val="00B514AD"/>
    <w:rsid w:val="00B5737E"/>
    <w:rsid w:val="00B6448F"/>
    <w:rsid w:val="00B805BD"/>
    <w:rsid w:val="00BA0EFE"/>
    <w:rsid w:val="00BB5284"/>
    <w:rsid w:val="00BC582C"/>
    <w:rsid w:val="00BF2125"/>
    <w:rsid w:val="00C12130"/>
    <w:rsid w:val="00C15C84"/>
    <w:rsid w:val="00C21569"/>
    <w:rsid w:val="00C2326D"/>
    <w:rsid w:val="00C3499E"/>
    <w:rsid w:val="00C36DF8"/>
    <w:rsid w:val="00C40437"/>
    <w:rsid w:val="00C42EF9"/>
    <w:rsid w:val="00C452DE"/>
    <w:rsid w:val="00C46C52"/>
    <w:rsid w:val="00C47DF6"/>
    <w:rsid w:val="00C532D8"/>
    <w:rsid w:val="00C603AE"/>
    <w:rsid w:val="00C66987"/>
    <w:rsid w:val="00C71461"/>
    <w:rsid w:val="00C82B77"/>
    <w:rsid w:val="00C87175"/>
    <w:rsid w:val="00C9687F"/>
    <w:rsid w:val="00CA3272"/>
    <w:rsid w:val="00CB0DDA"/>
    <w:rsid w:val="00CB3307"/>
    <w:rsid w:val="00CB66EB"/>
    <w:rsid w:val="00CC47ED"/>
    <w:rsid w:val="00CD3062"/>
    <w:rsid w:val="00CD3662"/>
    <w:rsid w:val="00CE1993"/>
    <w:rsid w:val="00CF63AF"/>
    <w:rsid w:val="00D060FE"/>
    <w:rsid w:val="00D07045"/>
    <w:rsid w:val="00D20568"/>
    <w:rsid w:val="00D56042"/>
    <w:rsid w:val="00D664AB"/>
    <w:rsid w:val="00D67760"/>
    <w:rsid w:val="00D707E6"/>
    <w:rsid w:val="00D71A23"/>
    <w:rsid w:val="00D818B8"/>
    <w:rsid w:val="00D84A8A"/>
    <w:rsid w:val="00D84BAE"/>
    <w:rsid w:val="00D85627"/>
    <w:rsid w:val="00D97613"/>
    <w:rsid w:val="00DB47B8"/>
    <w:rsid w:val="00DB55EC"/>
    <w:rsid w:val="00DC776E"/>
    <w:rsid w:val="00DC7F42"/>
    <w:rsid w:val="00DE0CC1"/>
    <w:rsid w:val="00DE737A"/>
    <w:rsid w:val="00E02D12"/>
    <w:rsid w:val="00E05930"/>
    <w:rsid w:val="00E144F5"/>
    <w:rsid w:val="00E164A4"/>
    <w:rsid w:val="00E16769"/>
    <w:rsid w:val="00E217FD"/>
    <w:rsid w:val="00E316D4"/>
    <w:rsid w:val="00E35E42"/>
    <w:rsid w:val="00E52CB9"/>
    <w:rsid w:val="00E55FE8"/>
    <w:rsid w:val="00E632F5"/>
    <w:rsid w:val="00E72EC1"/>
    <w:rsid w:val="00E7505A"/>
    <w:rsid w:val="00E95230"/>
    <w:rsid w:val="00EB379A"/>
    <w:rsid w:val="00EC1EE5"/>
    <w:rsid w:val="00EC6955"/>
    <w:rsid w:val="00ED251D"/>
    <w:rsid w:val="00ED5BF3"/>
    <w:rsid w:val="00ED72A5"/>
    <w:rsid w:val="00EF05E5"/>
    <w:rsid w:val="00EF0B5F"/>
    <w:rsid w:val="00EF3DC8"/>
    <w:rsid w:val="00EF4994"/>
    <w:rsid w:val="00F009E1"/>
    <w:rsid w:val="00F07366"/>
    <w:rsid w:val="00F127B8"/>
    <w:rsid w:val="00F166D1"/>
    <w:rsid w:val="00F23383"/>
    <w:rsid w:val="00F36CA2"/>
    <w:rsid w:val="00F541D7"/>
    <w:rsid w:val="00F65D45"/>
    <w:rsid w:val="00F85B91"/>
    <w:rsid w:val="00F93889"/>
    <w:rsid w:val="00FA411F"/>
    <w:rsid w:val="00FA5BD2"/>
    <w:rsid w:val="00FA7B5A"/>
    <w:rsid w:val="00FB4AC5"/>
    <w:rsid w:val="00FC0C53"/>
    <w:rsid w:val="00FC2D7C"/>
    <w:rsid w:val="00FD5A2D"/>
    <w:rsid w:val="00FE278B"/>
    <w:rsid w:val="00FF1B11"/>
    <w:rsid w:val="00FF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7C"/>
    <w:rPr>
      <w:sz w:val="24"/>
      <w:szCs w:val="24"/>
    </w:rPr>
  </w:style>
  <w:style w:type="paragraph" w:styleId="Heading1">
    <w:name w:val="heading 1"/>
    <w:basedOn w:val="Normal"/>
    <w:next w:val="Normal"/>
    <w:qFormat/>
    <w:rsid w:val="002E5F7C"/>
    <w:pPr>
      <w:keepNext/>
      <w:jc w:val="center"/>
      <w:outlineLvl w:val="0"/>
    </w:pPr>
    <w:rPr>
      <w:rFonts w:ascii="Arial" w:hAnsi="Arial" w:cs="Arial"/>
      <w:b/>
      <w:bCs/>
    </w:rPr>
  </w:style>
  <w:style w:type="paragraph" w:styleId="Heading2">
    <w:name w:val="heading 2"/>
    <w:basedOn w:val="Normal"/>
    <w:next w:val="Normal"/>
    <w:link w:val="Heading2Char"/>
    <w:qFormat/>
    <w:rsid w:val="002E5F7C"/>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2E5F7C"/>
    <w:rPr>
      <w:sz w:val="20"/>
      <w:szCs w:val="20"/>
    </w:rPr>
  </w:style>
  <w:style w:type="paragraph" w:styleId="Header">
    <w:name w:val="header"/>
    <w:basedOn w:val="Normal"/>
    <w:semiHidden/>
    <w:rsid w:val="002E5F7C"/>
    <w:pPr>
      <w:tabs>
        <w:tab w:val="center" w:pos="4320"/>
        <w:tab w:val="right" w:pos="8640"/>
      </w:tabs>
    </w:pPr>
  </w:style>
  <w:style w:type="paragraph" w:styleId="Footer">
    <w:name w:val="footer"/>
    <w:basedOn w:val="Normal"/>
    <w:semiHidden/>
    <w:rsid w:val="002E5F7C"/>
    <w:pPr>
      <w:tabs>
        <w:tab w:val="center" w:pos="4320"/>
        <w:tab w:val="right" w:pos="8640"/>
      </w:tabs>
    </w:pPr>
  </w:style>
  <w:style w:type="character" w:styleId="Hyperlink">
    <w:name w:val="Hyperlink"/>
    <w:basedOn w:val="DefaultParagraphFont"/>
    <w:semiHidden/>
    <w:rsid w:val="002E5F7C"/>
    <w:rPr>
      <w:color w:val="0000FF"/>
      <w:u w:val="single"/>
    </w:rPr>
  </w:style>
  <w:style w:type="character" w:styleId="FollowedHyperlink">
    <w:name w:val="FollowedHyperlink"/>
    <w:basedOn w:val="DefaultParagraphFont"/>
    <w:semiHidden/>
    <w:rsid w:val="002E5F7C"/>
    <w:rPr>
      <w:color w:val="800080"/>
      <w:u w:val="single"/>
    </w:rPr>
  </w:style>
  <w:style w:type="paragraph" w:styleId="Title">
    <w:name w:val="Title"/>
    <w:basedOn w:val="Normal"/>
    <w:qFormat/>
    <w:rsid w:val="002E5F7C"/>
    <w:pPr>
      <w:spacing w:line="360" w:lineRule="auto"/>
      <w:jc w:val="center"/>
    </w:pPr>
    <w:rPr>
      <w:rFonts w:ascii="Arial" w:hAnsi="Arial" w:cs="Arial"/>
      <w:b/>
      <w:bCs/>
      <w:smallCaps/>
      <w:sz w:val="32"/>
    </w:rPr>
  </w:style>
  <w:style w:type="paragraph" w:styleId="BalloonText">
    <w:name w:val="Balloon Text"/>
    <w:basedOn w:val="Normal"/>
    <w:link w:val="BalloonTextChar"/>
    <w:uiPriority w:val="99"/>
    <w:semiHidden/>
    <w:unhideWhenUsed/>
    <w:rsid w:val="00671141"/>
    <w:rPr>
      <w:rFonts w:ascii="Tahoma" w:hAnsi="Tahoma" w:cs="Tahoma"/>
      <w:sz w:val="16"/>
      <w:szCs w:val="16"/>
    </w:rPr>
  </w:style>
  <w:style w:type="character" w:customStyle="1" w:styleId="BalloonTextChar">
    <w:name w:val="Balloon Text Char"/>
    <w:basedOn w:val="DefaultParagraphFont"/>
    <w:link w:val="BalloonText"/>
    <w:uiPriority w:val="99"/>
    <w:semiHidden/>
    <w:rsid w:val="00671141"/>
    <w:rPr>
      <w:rFonts w:ascii="Tahoma" w:hAnsi="Tahoma" w:cs="Tahoma"/>
      <w:sz w:val="16"/>
      <w:szCs w:val="16"/>
    </w:rPr>
  </w:style>
  <w:style w:type="paragraph" w:styleId="ListParagraph">
    <w:name w:val="List Paragraph"/>
    <w:basedOn w:val="Normal"/>
    <w:uiPriority w:val="34"/>
    <w:qFormat/>
    <w:rsid w:val="004C26D9"/>
    <w:pPr>
      <w:ind w:left="720"/>
      <w:contextualSpacing/>
    </w:pPr>
  </w:style>
  <w:style w:type="character" w:styleId="CommentReference">
    <w:name w:val="annotation reference"/>
    <w:basedOn w:val="DefaultParagraphFont"/>
    <w:uiPriority w:val="99"/>
    <w:semiHidden/>
    <w:unhideWhenUsed/>
    <w:rsid w:val="00E16769"/>
    <w:rPr>
      <w:sz w:val="16"/>
      <w:szCs w:val="16"/>
    </w:rPr>
  </w:style>
  <w:style w:type="paragraph" w:styleId="CommentText">
    <w:name w:val="annotation text"/>
    <w:basedOn w:val="Normal"/>
    <w:link w:val="CommentTextChar"/>
    <w:uiPriority w:val="99"/>
    <w:semiHidden/>
    <w:unhideWhenUsed/>
    <w:rsid w:val="00E16769"/>
    <w:rPr>
      <w:sz w:val="20"/>
      <w:szCs w:val="20"/>
    </w:rPr>
  </w:style>
  <w:style w:type="character" w:customStyle="1" w:styleId="CommentTextChar">
    <w:name w:val="Comment Text Char"/>
    <w:basedOn w:val="DefaultParagraphFont"/>
    <w:link w:val="CommentText"/>
    <w:uiPriority w:val="99"/>
    <w:semiHidden/>
    <w:rsid w:val="00E16769"/>
  </w:style>
  <w:style w:type="paragraph" w:styleId="CommentSubject">
    <w:name w:val="annotation subject"/>
    <w:basedOn w:val="CommentText"/>
    <w:next w:val="CommentText"/>
    <w:link w:val="CommentSubjectChar"/>
    <w:uiPriority w:val="99"/>
    <w:semiHidden/>
    <w:unhideWhenUsed/>
    <w:rsid w:val="00E16769"/>
    <w:rPr>
      <w:b/>
      <w:bCs/>
    </w:rPr>
  </w:style>
  <w:style w:type="character" w:customStyle="1" w:styleId="CommentSubjectChar">
    <w:name w:val="Comment Subject Char"/>
    <w:basedOn w:val="CommentTextChar"/>
    <w:link w:val="CommentSubject"/>
    <w:uiPriority w:val="99"/>
    <w:semiHidden/>
    <w:rsid w:val="00E16769"/>
    <w:rPr>
      <w:b/>
      <w:bCs/>
    </w:rPr>
  </w:style>
  <w:style w:type="character" w:customStyle="1" w:styleId="Heading2Char">
    <w:name w:val="Heading 2 Char"/>
    <w:basedOn w:val="DefaultParagraphFont"/>
    <w:link w:val="Heading2"/>
    <w:rsid w:val="003679BA"/>
    <w:rPr>
      <w:rFonts w:ascii="Arial" w:hAnsi="Arial" w:cs="Arial"/>
      <w:b/>
      <w:bCs/>
      <w:szCs w:val="24"/>
    </w:rPr>
  </w:style>
  <w:style w:type="character" w:customStyle="1" w:styleId="EndnoteTextChar">
    <w:name w:val="Endnote Text Char"/>
    <w:basedOn w:val="DefaultParagraphFont"/>
    <w:link w:val="EndnoteText"/>
    <w:semiHidden/>
    <w:rsid w:val="003679BA"/>
  </w:style>
  <w:style w:type="character" w:styleId="Emphasis">
    <w:name w:val="Emphasis"/>
    <w:basedOn w:val="DefaultParagraphFont"/>
    <w:uiPriority w:val="20"/>
    <w:qFormat/>
    <w:rsid w:val="00007324"/>
    <w:rPr>
      <w:i/>
      <w:iCs/>
    </w:rPr>
  </w:style>
  <w:style w:type="character" w:styleId="SubtleEmphasis">
    <w:name w:val="Subtle Emphasis"/>
    <w:basedOn w:val="DefaultParagraphFont"/>
    <w:uiPriority w:val="19"/>
    <w:qFormat/>
    <w:rsid w:val="00007324"/>
    <w:rPr>
      <w:i/>
      <w:iCs/>
      <w:color w:val="808080" w:themeColor="text1" w:themeTint="7F"/>
    </w:rPr>
  </w:style>
  <w:style w:type="character" w:styleId="IntenseEmphasis">
    <w:name w:val="Intense Emphasis"/>
    <w:basedOn w:val="DefaultParagraphFont"/>
    <w:uiPriority w:val="21"/>
    <w:qFormat/>
    <w:rsid w:val="00007324"/>
    <w:rPr>
      <w:b/>
      <w:bCs/>
      <w:i/>
      <w:iCs/>
      <w:color w:val="4F81BD" w:themeColor="accent1"/>
    </w:rPr>
  </w:style>
  <w:style w:type="table" w:styleId="TableGrid">
    <w:name w:val="Table Grid"/>
    <w:basedOn w:val="TableNormal"/>
    <w:uiPriority w:val="59"/>
    <w:rsid w:val="00FD5A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81231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tenseQuote">
    <w:name w:val="Intense Quote"/>
    <w:basedOn w:val="Normal"/>
    <w:next w:val="Normal"/>
    <w:link w:val="IntenseQuoteChar"/>
    <w:uiPriority w:val="30"/>
    <w:qFormat/>
    <w:rsid w:val="00FA7B5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A7B5A"/>
    <w:rPr>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7C"/>
    <w:rPr>
      <w:sz w:val="24"/>
      <w:szCs w:val="24"/>
    </w:rPr>
  </w:style>
  <w:style w:type="paragraph" w:styleId="Heading1">
    <w:name w:val="heading 1"/>
    <w:basedOn w:val="Normal"/>
    <w:next w:val="Normal"/>
    <w:qFormat/>
    <w:rsid w:val="002E5F7C"/>
    <w:pPr>
      <w:keepNext/>
      <w:jc w:val="center"/>
      <w:outlineLvl w:val="0"/>
    </w:pPr>
    <w:rPr>
      <w:rFonts w:ascii="Arial" w:hAnsi="Arial" w:cs="Arial"/>
      <w:b/>
      <w:bCs/>
    </w:rPr>
  </w:style>
  <w:style w:type="paragraph" w:styleId="Heading2">
    <w:name w:val="heading 2"/>
    <w:basedOn w:val="Normal"/>
    <w:next w:val="Normal"/>
    <w:link w:val="Heading2Char"/>
    <w:qFormat/>
    <w:rsid w:val="002E5F7C"/>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2E5F7C"/>
    <w:rPr>
      <w:sz w:val="20"/>
      <w:szCs w:val="20"/>
    </w:rPr>
  </w:style>
  <w:style w:type="paragraph" w:styleId="Header">
    <w:name w:val="header"/>
    <w:basedOn w:val="Normal"/>
    <w:semiHidden/>
    <w:rsid w:val="002E5F7C"/>
    <w:pPr>
      <w:tabs>
        <w:tab w:val="center" w:pos="4320"/>
        <w:tab w:val="right" w:pos="8640"/>
      </w:tabs>
    </w:pPr>
  </w:style>
  <w:style w:type="paragraph" w:styleId="Footer">
    <w:name w:val="footer"/>
    <w:basedOn w:val="Normal"/>
    <w:semiHidden/>
    <w:rsid w:val="002E5F7C"/>
    <w:pPr>
      <w:tabs>
        <w:tab w:val="center" w:pos="4320"/>
        <w:tab w:val="right" w:pos="8640"/>
      </w:tabs>
    </w:pPr>
  </w:style>
  <w:style w:type="character" w:styleId="Hyperlink">
    <w:name w:val="Hyperlink"/>
    <w:basedOn w:val="DefaultParagraphFont"/>
    <w:semiHidden/>
    <w:rsid w:val="002E5F7C"/>
    <w:rPr>
      <w:color w:val="0000FF"/>
      <w:u w:val="single"/>
    </w:rPr>
  </w:style>
  <w:style w:type="character" w:styleId="FollowedHyperlink">
    <w:name w:val="FollowedHyperlink"/>
    <w:basedOn w:val="DefaultParagraphFont"/>
    <w:semiHidden/>
    <w:rsid w:val="002E5F7C"/>
    <w:rPr>
      <w:color w:val="800080"/>
      <w:u w:val="single"/>
    </w:rPr>
  </w:style>
  <w:style w:type="paragraph" w:styleId="Title">
    <w:name w:val="Title"/>
    <w:basedOn w:val="Normal"/>
    <w:qFormat/>
    <w:rsid w:val="002E5F7C"/>
    <w:pPr>
      <w:spacing w:line="360" w:lineRule="auto"/>
      <w:jc w:val="center"/>
    </w:pPr>
    <w:rPr>
      <w:rFonts w:ascii="Arial" w:hAnsi="Arial" w:cs="Arial"/>
      <w:b/>
      <w:bCs/>
      <w:smallCaps/>
      <w:sz w:val="32"/>
    </w:rPr>
  </w:style>
  <w:style w:type="paragraph" w:styleId="BalloonText">
    <w:name w:val="Balloon Text"/>
    <w:basedOn w:val="Normal"/>
    <w:link w:val="BalloonTextChar"/>
    <w:uiPriority w:val="99"/>
    <w:semiHidden/>
    <w:unhideWhenUsed/>
    <w:rsid w:val="00671141"/>
    <w:rPr>
      <w:rFonts w:ascii="Tahoma" w:hAnsi="Tahoma" w:cs="Tahoma"/>
      <w:sz w:val="16"/>
      <w:szCs w:val="16"/>
    </w:rPr>
  </w:style>
  <w:style w:type="character" w:customStyle="1" w:styleId="BalloonTextChar">
    <w:name w:val="Balloon Text Char"/>
    <w:basedOn w:val="DefaultParagraphFont"/>
    <w:link w:val="BalloonText"/>
    <w:uiPriority w:val="99"/>
    <w:semiHidden/>
    <w:rsid w:val="00671141"/>
    <w:rPr>
      <w:rFonts w:ascii="Tahoma" w:hAnsi="Tahoma" w:cs="Tahoma"/>
      <w:sz w:val="16"/>
      <w:szCs w:val="16"/>
    </w:rPr>
  </w:style>
  <w:style w:type="paragraph" w:styleId="ListParagraph">
    <w:name w:val="List Paragraph"/>
    <w:basedOn w:val="Normal"/>
    <w:uiPriority w:val="34"/>
    <w:qFormat/>
    <w:rsid w:val="004C26D9"/>
    <w:pPr>
      <w:ind w:left="720"/>
      <w:contextualSpacing/>
    </w:pPr>
  </w:style>
  <w:style w:type="character" w:styleId="CommentReference">
    <w:name w:val="annotation reference"/>
    <w:basedOn w:val="DefaultParagraphFont"/>
    <w:uiPriority w:val="99"/>
    <w:semiHidden/>
    <w:unhideWhenUsed/>
    <w:rsid w:val="00E16769"/>
    <w:rPr>
      <w:sz w:val="16"/>
      <w:szCs w:val="16"/>
    </w:rPr>
  </w:style>
  <w:style w:type="paragraph" w:styleId="CommentText">
    <w:name w:val="annotation text"/>
    <w:basedOn w:val="Normal"/>
    <w:link w:val="CommentTextChar"/>
    <w:uiPriority w:val="99"/>
    <w:semiHidden/>
    <w:unhideWhenUsed/>
    <w:rsid w:val="00E16769"/>
    <w:rPr>
      <w:sz w:val="20"/>
      <w:szCs w:val="20"/>
    </w:rPr>
  </w:style>
  <w:style w:type="character" w:customStyle="1" w:styleId="CommentTextChar">
    <w:name w:val="Comment Text Char"/>
    <w:basedOn w:val="DefaultParagraphFont"/>
    <w:link w:val="CommentText"/>
    <w:uiPriority w:val="99"/>
    <w:semiHidden/>
    <w:rsid w:val="00E16769"/>
  </w:style>
  <w:style w:type="paragraph" w:styleId="CommentSubject">
    <w:name w:val="annotation subject"/>
    <w:basedOn w:val="CommentText"/>
    <w:next w:val="CommentText"/>
    <w:link w:val="CommentSubjectChar"/>
    <w:uiPriority w:val="99"/>
    <w:semiHidden/>
    <w:unhideWhenUsed/>
    <w:rsid w:val="00E16769"/>
    <w:rPr>
      <w:b/>
      <w:bCs/>
    </w:rPr>
  </w:style>
  <w:style w:type="character" w:customStyle="1" w:styleId="CommentSubjectChar">
    <w:name w:val="Comment Subject Char"/>
    <w:basedOn w:val="CommentTextChar"/>
    <w:link w:val="CommentSubject"/>
    <w:uiPriority w:val="99"/>
    <w:semiHidden/>
    <w:rsid w:val="00E16769"/>
    <w:rPr>
      <w:b/>
      <w:bCs/>
    </w:rPr>
  </w:style>
  <w:style w:type="character" w:customStyle="1" w:styleId="Heading2Char">
    <w:name w:val="Heading 2 Char"/>
    <w:basedOn w:val="DefaultParagraphFont"/>
    <w:link w:val="Heading2"/>
    <w:rsid w:val="003679BA"/>
    <w:rPr>
      <w:rFonts w:ascii="Arial" w:hAnsi="Arial" w:cs="Arial"/>
      <w:b/>
      <w:bCs/>
      <w:szCs w:val="24"/>
    </w:rPr>
  </w:style>
  <w:style w:type="character" w:customStyle="1" w:styleId="EndnoteTextChar">
    <w:name w:val="Endnote Text Char"/>
    <w:basedOn w:val="DefaultParagraphFont"/>
    <w:link w:val="EndnoteText"/>
    <w:semiHidden/>
    <w:rsid w:val="003679BA"/>
  </w:style>
  <w:style w:type="character" w:styleId="Emphasis">
    <w:name w:val="Emphasis"/>
    <w:basedOn w:val="DefaultParagraphFont"/>
    <w:uiPriority w:val="20"/>
    <w:qFormat/>
    <w:rsid w:val="00007324"/>
    <w:rPr>
      <w:i/>
      <w:iCs/>
    </w:rPr>
  </w:style>
  <w:style w:type="character" w:styleId="SubtleEmphasis">
    <w:name w:val="Subtle Emphasis"/>
    <w:basedOn w:val="DefaultParagraphFont"/>
    <w:uiPriority w:val="19"/>
    <w:qFormat/>
    <w:rsid w:val="00007324"/>
    <w:rPr>
      <w:i/>
      <w:iCs/>
      <w:color w:val="808080" w:themeColor="text1" w:themeTint="7F"/>
    </w:rPr>
  </w:style>
  <w:style w:type="character" w:styleId="IntenseEmphasis">
    <w:name w:val="Intense Emphasis"/>
    <w:basedOn w:val="DefaultParagraphFont"/>
    <w:uiPriority w:val="21"/>
    <w:qFormat/>
    <w:rsid w:val="00007324"/>
    <w:rPr>
      <w:b/>
      <w:bCs/>
      <w:i/>
      <w:iCs/>
      <w:color w:val="4F81BD" w:themeColor="accent1"/>
    </w:rPr>
  </w:style>
  <w:style w:type="table" w:styleId="TableGrid">
    <w:name w:val="Table Grid"/>
    <w:basedOn w:val="TableNormal"/>
    <w:uiPriority w:val="59"/>
    <w:rsid w:val="00FD5A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81231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tenseQuote">
    <w:name w:val="Intense Quote"/>
    <w:basedOn w:val="Normal"/>
    <w:next w:val="Normal"/>
    <w:link w:val="IntenseQuoteChar"/>
    <w:uiPriority w:val="30"/>
    <w:qFormat/>
    <w:rsid w:val="00FA7B5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A7B5A"/>
    <w:rPr>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rustfundprogram@calbar.ca.gov"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6EAFA-680E-42B8-8EB1-21D7D80D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312</Words>
  <Characters>1769</Characters>
  <Application>Microsoft Office Word</Application>
  <DocSecurity>0</DocSecurity>
  <Lines>73</Lines>
  <Paragraphs>43</Paragraphs>
  <ScaleCrop>false</ScaleCrop>
  <HeadingPairs>
    <vt:vector size="2" baseType="variant">
      <vt:variant>
        <vt:lpstr>Title</vt:lpstr>
      </vt:variant>
      <vt:variant>
        <vt:i4>1</vt:i4>
      </vt:variant>
    </vt:vector>
  </HeadingPairs>
  <TitlesOfParts>
    <vt:vector size="1" baseType="lpstr">
      <vt:lpstr>Applicant Name: ______________________________________________________________</vt:lpstr>
    </vt:vector>
  </TitlesOfParts>
  <Company>The State Bar of California</Company>
  <LinksUpToDate>false</LinksUpToDate>
  <CharactersWithSpaces>2038</CharactersWithSpaces>
  <SharedDoc>false</SharedDoc>
  <HLinks>
    <vt:vector size="6" baseType="variant">
      <vt:variant>
        <vt:i4>2818068</vt:i4>
      </vt:variant>
      <vt:variant>
        <vt:i4>76</vt:i4>
      </vt:variant>
      <vt:variant>
        <vt:i4>0</vt:i4>
      </vt:variant>
      <vt:variant>
        <vt:i4>5</vt:i4>
      </vt:variant>
      <vt:variant>
        <vt:lpwstr>http://www.sos.ca.gov/business/pdf/be_ircform.pdf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Name: ______________________________________________________________</dc:title>
  <dc:creator>tsuia</dc:creator>
  <cp:lastModifiedBy>tabuenag</cp:lastModifiedBy>
  <cp:revision>35</cp:revision>
  <cp:lastPrinted>2014-01-10T23:55:00Z</cp:lastPrinted>
  <dcterms:created xsi:type="dcterms:W3CDTF">2013-12-11T00:20:00Z</dcterms:created>
  <dcterms:modified xsi:type="dcterms:W3CDTF">2014-01-10T23:58:00Z</dcterms:modified>
</cp:coreProperties>
</file>